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50" w:rsidRPr="00893C50" w:rsidRDefault="00893C50" w:rsidP="00A368E3">
      <w:pPr>
        <w:widowControl/>
        <w:shd w:val="clear" w:color="auto" w:fill="FFFFFF"/>
        <w:spacing w:before="450" w:after="450"/>
        <w:rPr>
          <w:rFonts w:ascii="Arial" w:eastAsia="宋体" w:hAnsi="Arial" w:cs="Arial"/>
          <w:color w:val="525353"/>
          <w:kern w:val="0"/>
          <w:sz w:val="28"/>
          <w:szCs w:val="28"/>
        </w:rPr>
      </w:pPr>
      <w:bookmarkStart w:id="0" w:name="_GoBack"/>
      <w:bookmarkEnd w:id="0"/>
      <w:r w:rsidRPr="00893C50">
        <w:rPr>
          <w:rFonts w:ascii="Arial" w:eastAsia="宋体" w:hAnsi="Arial" w:cs="Arial"/>
          <w:color w:val="525353"/>
          <w:kern w:val="0"/>
          <w:sz w:val="28"/>
          <w:szCs w:val="28"/>
        </w:rPr>
        <w:t>附件：工作任务分工与进度安排</w:t>
      </w:r>
    </w:p>
    <w:p w:rsidR="00893C50" w:rsidRPr="00893C50" w:rsidRDefault="00893C50" w:rsidP="00893C50">
      <w:pPr>
        <w:widowControl/>
        <w:shd w:val="clear" w:color="auto" w:fill="FFFFFF"/>
        <w:spacing w:before="450" w:after="450"/>
        <w:ind w:firstLine="480"/>
        <w:rPr>
          <w:rFonts w:ascii="Arial" w:eastAsia="宋体" w:hAnsi="Arial" w:cs="Arial"/>
          <w:color w:val="525353"/>
          <w:kern w:val="0"/>
          <w:sz w:val="28"/>
          <w:szCs w:val="28"/>
        </w:rPr>
      </w:pPr>
      <w:r w:rsidRPr="00893C50">
        <w:rPr>
          <w:rFonts w:ascii="Arial" w:eastAsia="宋体" w:hAnsi="Arial" w:cs="Arial"/>
          <w:color w:val="525353"/>
          <w:kern w:val="0"/>
          <w:sz w:val="28"/>
          <w:szCs w:val="28"/>
        </w:rPr>
        <w:t>附件</w:t>
      </w:r>
    </w:p>
    <w:p w:rsidR="00893C50" w:rsidRPr="00893C50" w:rsidRDefault="00893C50" w:rsidP="00893C50">
      <w:pPr>
        <w:widowControl/>
        <w:shd w:val="clear" w:color="auto" w:fill="FFFFFF"/>
        <w:spacing w:before="450" w:after="450"/>
        <w:jc w:val="center"/>
        <w:rPr>
          <w:rFonts w:ascii="Arial" w:eastAsia="宋体" w:hAnsi="Arial" w:cs="Arial"/>
          <w:color w:val="525353"/>
          <w:kern w:val="0"/>
          <w:sz w:val="28"/>
          <w:szCs w:val="28"/>
        </w:rPr>
      </w:pPr>
      <w:r w:rsidRPr="00893C50">
        <w:rPr>
          <w:rFonts w:ascii="Arial" w:eastAsia="宋体" w:hAnsi="Arial" w:cs="Arial"/>
          <w:b/>
          <w:bCs/>
          <w:color w:val="525353"/>
          <w:kern w:val="0"/>
          <w:sz w:val="28"/>
          <w:szCs w:val="28"/>
        </w:rPr>
        <w:t>工作任务分工与进度安排</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710"/>
        <w:gridCol w:w="556"/>
        <w:gridCol w:w="299"/>
        <w:gridCol w:w="862"/>
        <w:gridCol w:w="126"/>
        <w:gridCol w:w="1293"/>
        <w:gridCol w:w="126"/>
        <w:gridCol w:w="2920"/>
        <w:gridCol w:w="716"/>
      </w:tblGrid>
      <w:tr w:rsidR="00893C50" w:rsidRPr="00893C50" w:rsidTr="00893C50">
        <w:trPr>
          <w:trHeight w:val="60"/>
          <w:tblHeader/>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b/>
                <w:bCs/>
                <w:kern w:val="0"/>
                <w:sz w:val="28"/>
                <w:szCs w:val="28"/>
              </w:rPr>
              <w:t>序号</w:t>
            </w:r>
          </w:p>
        </w:tc>
        <w:tc>
          <w:tcPr>
            <w:tcW w:w="1484" w:type="pct"/>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b/>
                <w:bCs/>
                <w:kern w:val="0"/>
                <w:sz w:val="28"/>
                <w:szCs w:val="28"/>
              </w:rPr>
              <w:t>重点任务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b/>
                <w:bCs/>
                <w:kern w:val="0"/>
                <w:sz w:val="28"/>
                <w:szCs w:val="28"/>
              </w:rPr>
              <w:t>责任单位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b/>
                <w:bCs/>
                <w:kern w:val="0"/>
                <w:sz w:val="28"/>
                <w:szCs w:val="28"/>
              </w:rPr>
              <w:t>完成标准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b/>
                <w:bCs/>
                <w:kern w:val="0"/>
                <w:sz w:val="28"/>
                <w:szCs w:val="28"/>
              </w:rPr>
              <w:t>完成时限</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推动六大新型基础设施与数字政府大脑建设，</w:t>
            </w:r>
            <w:r w:rsidRPr="00893C50">
              <w:rPr>
                <w:rFonts w:ascii="Arial" w:eastAsia="宋体" w:hAnsi="Arial" w:cs="Arial"/>
                <w:kern w:val="0"/>
                <w:sz w:val="28"/>
                <w:szCs w:val="28"/>
              </w:rPr>
              <w:lastRenderedPageBreak/>
              <w:t>构建全域的</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深化</w:t>
            </w:r>
            <w:r w:rsidRPr="00893C50">
              <w:rPr>
                <w:rFonts w:ascii="Arial" w:eastAsia="宋体" w:hAnsi="Arial" w:cs="Arial"/>
                <w:kern w:val="0"/>
                <w:sz w:val="28"/>
                <w:szCs w:val="28"/>
              </w:rPr>
              <w:t>“</w:t>
            </w:r>
            <w:r w:rsidRPr="00893C50">
              <w:rPr>
                <w:rFonts w:ascii="Arial" w:eastAsia="宋体" w:hAnsi="Arial" w:cs="Arial"/>
                <w:kern w:val="0"/>
                <w:sz w:val="28"/>
                <w:szCs w:val="28"/>
              </w:rPr>
              <w:t>五个一</w:t>
            </w:r>
            <w:r w:rsidRPr="00893C50">
              <w:rPr>
                <w:rFonts w:ascii="Arial" w:eastAsia="宋体" w:hAnsi="Arial" w:cs="Arial"/>
                <w:kern w:val="0"/>
                <w:sz w:val="28"/>
                <w:szCs w:val="28"/>
              </w:rPr>
              <w:t>”</w:t>
            </w:r>
            <w:r w:rsidRPr="00893C50">
              <w:rPr>
                <w:rFonts w:ascii="Arial" w:eastAsia="宋体" w:hAnsi="Arial" w:cs="Arial"/>
                <w:kern w:val="0"/>
                <w:sz w:val="28"/>
                <w:szCs w:val="28"/>
              </w:rPr>
              <w:t>政务数据</w:t>
            </w:r>
            <w:r w:rsidRPr="00893C50">
              <w:rPr>
                <w:rFonts w:ascii="Arial" w:eastAsia="宋体" w:hAnsi="Arial" w:cs="Arial"/>
                <w:kern w:val="0"/>
                <w:sz w:val="28"/>
                <w:szCs w:val="28"/>
              </w:rPr>
              <w:lastRenderedPageBreak/>
              <w:t>治理</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加强对云、网、系统对接工作完成情况的常态化监管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持续巩固非涉密信息系统迁移上云率</w:t>
            </w:r>
            <w:r w:rsidRPr="00893C50">
              <w:rPr>
                <w:rFonts w:ascii="Arial" w:eastAsia="宋体" w:hAnsi="Arial" w:cs="Arial"/>
                <w:kern w:val="0"/>
                <w:sz w:val="28"/>
                <w:szCs w:val="28"/>
              </w:rPr>
              <w:t>100%</w:t>
            </w:r>
            <w:r w:rsidRPr="00893C50">
              <w:rPr>
                <w:rFonts w:ascii="Arial" w:eastAsia="宋体" w:hAnsi="Arial" w:cs="Arial"/>
                <w:kern w:val="0"/>
                <w:sz w:val="28"/>
                <w:szCs w:val="28"/>
              </w:rPr>
              <w:t>、非涉密业务专网迁移打通率</w:t>
            </w:r>
            <w:r w:rsidRPr="00893C50">
              <w:rPr>
                <w:rFonts w:ascii="Arial" w:eastAsia="宋体" w:hAnsi="Arial" w:cs="Arial"/>
                <w:kern w:val="0"/>
                <w:sz w:val="28"/>
                <w:szCs w:val="28"/>
              </w:rPr>
              <w:t>100%</w:t>
            </w:r>
            <w:r w:rsidRPr="00893C50">
              <w:rPr>
                <w:rFonts w:ascii="Arial" w:eastAsia="宋体" w:hAnsi="Arial" w:cs="Arial"/>
                <w:kern w:val="0"/>
                <w:sz w:val="28"/>
                <w:szCs w:val="28"/>
              </w:rPr>
              <w:t>、区垂及</w:t>
            </w:r>
            <w:proofErr w:type="gramStart"/>
            <w:r w:rsidRPr="00893C50">
              <w:rPr>
                <w:rFonts w:ascii="Arial" w:eastAsia="宋体" w:hAnsi="Arial" w:cs="Arial"/>
                <w:kern w:val="0"/>
                <w:sz w:val="28"/>
                <w:szCs w:val="28"/>
              </w:rPr>
              <w:t>市垂系统</w:t>
            </w:r>
            <w:proofErr w:type="gramEnd"/>
            <w:r w:rsidRPr="00893C50">
              <w:rPr>
                <w:rFonts w:ascii="Arial" w:eastAsia="宋体" w:hAnsi="Arial" w:cs="Arial"/>
                <w:kern w:val="0"/>
                <w:sz w:val="28"/>
                <w:szCs w:val="28"/>
              </w:rPr>
              <w:t>事项对接完成率</w:t>
            </w:r>
            <w:r w:rsidRPr="00893C50">
              <w:rPr>
                <w:rFonts w:ascii="Arial" w:eastAsia="宋体" w:hAnsi="Arial" w:cs="Arial"/>
                <w:kern w:val="0"/>
                <w:sz w:val="28"/>
                <w:szCs w:val="28"/>
              </w:rPr>
              <w:t>100%</w:t>
            </w:r>
            <w:r w:rsidRPr="00893C50">
              <w:rPr>
                <w:rFonts w:ascii="Arial" w:eastAsia="宋体" w:hAnsi="Arial" w:cs="Arial"/>
                <w:kern w:val="0"/>
                <w:sz w:val="28"/>
                <w:szCs w:val="28"/>
              </w:rPr>
              <w:t>的</w:t>
            </w:r>
            <w:r w:rsidRPr="00893C50">
              <w:rPr>
                <w:rFonts w:ascii="Arial" w:eastAsia="宋体" w:hAnsi="Arial" w:cs="Arial"/>
                <w:kern w:val="0"/>
                <w:sz w:val="28"/>
                <w:szCs w:val="28"/>
              </w:rPr>
              <w:t>“</w:t>
            </w:r>
            <w:r w:rsidRPr="00893C50">
              <w:rPr>
                <w:rFonts w:ascii="Arial" w:eastAsia="宋体" w:hAnsi="Arial" w:cs="Arial"/>
                <w:kern w:val="0"/>
                <w:sz w:val="28"/>
                <w:szCs w:val="28"/>
              </w:rPr>
              <w:t>三个</w:t>
            </w:r>
            <w:r w:rsidRPr="00893C50">
              <w:rPr>
                <w:rFonts w:ascii="Arial" w:eastAsia="宋体" w:hAnsi="Arial" w:cs="Arial"/>
                <w:kern w:val="0"/>
                <w:sz w:val="28"/>
                <w:szCs w:val="28"/>
              </w:rPr>
              <w:t>100%”</w:t>
            </w:r>
            <w:r w:rsidRPr="00893C50">
              <w:rPr>
                <w:rFonts w:ascii="Arial" w:eastAsia="宋体" w:hAnsi="Arial" w:cs="Arial"/>
                <w:kern w:val="0"/>
                <w:sz w:val="28"/>
                <w:szCs w:val="28"/>
              </w:rPr>
              <w:t>成果，将新增建设的非涉密信息系统一律纳入</w:t>
            </w:r>
            <w:r w:rsidRPr="00893C50">
              <w:rPr>
                <w:rFonts w:ascii="Arial" w:eastAsia="宋体" w:hAnsi="Arial" w:cs="Arial"/>
                <w:kern w:val="0"/>
                <w:sz w:val="28"/>
                <w:szCs w:val="28"/>
              </w:rPr>
              <w:t>“</w:t>
            </w:r>
            <w:r w:rsidRPr="00893C50">
              <w:rPr>
                <w:rFonts w:ascii="Arial" w:eastAsia="宋体" w:hAnsi="Arial" w:cs="Arial"/>
                <w:kern w:val="0"/>
                <w:sz w:val="28"/>
                <w:szCs w:val="28"/>
              </w:rPr>
              <w:t>三个</w:t>
            </w:r>
            <w:r w:rsidRPr="00893C50">
              <w:rPr>
                <w:rFonts w:ascii="Arial" w:eastAsia="宋体" w:hAnsi="Arial" w:cs="Arial"/>
                <w:kern w:val="0"/>
                <w:sz w:val="28"/>
                <w:szCs w:val="28"/>
              </w:rPr>
              <w:t>100%”</w:t>
            </w:r>
            <w:r w:rsidRPr="00893C50">
              <w:rPr>
                <w:rFonts w:ascii="Arial" w:eastAsia="宋体" w:hAnsi="Arial" w:cs="Arial"/>
                <w:kern w:val="0"/>
                <w:sz w:val="28"/>
                <w:szCs w:val="28"/>
              </w:rPr>
              <w:t>范围。</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将</w:t>
            </w:r>
            <w:r w:rsidRPr="00893C50">
              <w:rPr>
                <w:rFonts w:ascii="Arial" w:eastAsia="宋体" w:hAnsi="Arial" w:cs="Arial"/>
                <w:kern w:val="0"/>
                <w:sz w:val="28"/>
                <w:szCs w:val="28"/>
              </w:rPr>
              <w:t>“</w:t>
            </w:r>
            <w:r w:rsidRPr="00893C50">
              <w:rPr>
                <w:rFonts w:ascii="Arial" w:eastAsia="宋体" w:hAnsi="Arial" w:cs="Arial"/>
                <w:kern w:val="0"/>
                <w:sz w:val="28"/>
                <w:szCs w:val="28"/>
              </w:rPr>
              <w:t>三个</w:t>
            </w:r>
            <w:r w:rsidRPr="00893C50">
              <w:rPr>
                <w:rFonts w:ascii="Arial" w:eastAsia="宋体" w:hAnsi="Arial" w:cs="Arial"/>
                <w:kern w:val="0"/>
                <w:sz w:val="28"/>
                <w:szCs w:val="28"/>
              </w:rPr>
              <w:t>100%”</w:t>
            </w:r>
            <w:r w:rsidRPr="00893C50">
              <w:rPr>
                <w:rFonts w:ascii="Arial" w:eastAsia="宋体" w:hAnsi="Arial" w:cs="Arial"/>
                <w:kern w:val="0"/>
                <w:sz w:val="28"/>
                <w:szCs w:val="28"/>
              </w:rPr>
              <w:t>落实情况纳入广西政务数据资源管理与应用改革评估日常监管范围，加强常态化、</w:t>
            </w:r>
            <w:proofErr w:type="gramStart"/>
            <w:r w:rsidRPr="00893C50">
              <w:rPr>
                <w:rFonts w:ascii="Arial" w:eastAsia="宋体" w:hAnsi="Arial" w:cs="Arial"/>
                <w:kern w:val="0"/>
                <w:sz w:val="28"/>
                <w:szCs w:val="28"/>
              </w:rPr>
              <w:t>长效化</w:t>
            </w:r>
            <w:proofErr w:type="gramEnd"/>
            <w:r w:rsidRPr="00893C50">
              <w:rPr>
                <w:rFonts w:ascii="Arial" w:eastAsia="宋体" w:hAnsi="Arial" w:cs="Arial"/>
                <w:kern w:val="0"/>
                <w:sz w:val="28"/>
                <w:szCs w:val="28"/>
              </w:rPr>
              <w:t>监管。</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w:t>
            </w:r>
          </w:p>
        </w:tc>
      </w:tr>
      <w:tr w:rsidR="00893C50" w:rsidRPr="00893C50" w:rsidTr="00893C50">
        <w:trPr>
          <w:trHeight w:val="22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持续推进各级各部门及其二层机构、隶属管理的企事业单位的非涉密信息系统迁移至壮美广西</w:t>
            </w:r>
            <w:r w:rsidRPr="00893C50">
              <w:rPr>
                <w:rFonts w:ascii="Arial" w:eastAsia="宋体" w:hAnsi="Arial" w:cs="Arial"/>
                <w:kern w:val="0"/>
                <w:sz w:val="28"/>
                <w:szCs w:val="28"/>
              </w:rPr>
              <w:t>·</w:t>
            </w:r>
            <w:r w:rsidRPr="00893C50">
              <w:rPr>
                <w:rFonts w:ascii="Arial" w:eastAsia="宋体" w:hAnsi="Arial" w:cs="Arial"/>
                <w:kern w:val="0"/>
                <w:sz w:val="28"/>
                <w:szCs w:val="28"/>
              </w:rPr>
              <w:t>政务云，推进国务院部门垂直业务办理系统与广西数字</w:t>
            </w:r>
            <w:r w:rsidRPr="00893C50">
              <w:rPr>
                <w:rFonts w:ascii="Arial" w:eastAsia="宋体" w:hAnsi="Arial" w:cs="Arial"/>
                <w:kern w:val="0"/>
                <w:sz w:val="28"/>
                <w:szCs w:val="28"/>
              </w:rPr>
              <w:lastRenderedPageBreak/>
              <w:t>政务一体化平台对接的工作。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实现</w:t>
            </w:r>
            <w:proofErr w:type="gramStart"/>
            <w:r w:rsidRPr="00893C50">
              <w:rPr>
                <w:rFonts w:ascii="Arial" w:eastAsia="宋体" w:hAnsi="Arial" w:cs="Arial"/>
                <w:kern w:val="0"/>
                <w:sz w:val="28"/>
                <w:szCs w:val="28"/>
              </w:rPr>
              <w:t>云网数据</w:t>
            </w:r>
            <w:proofErr w:type="gramEnd"/>
            <w:r w:rsidRPr="00893C50">
              <w:rPr>
                <w:rFonts w:ascii="Arial" w:eastAsia="宋体" w:hAnsi="Arial" w:cs="Arial"/>
                <w:kern w:val="0"/>
                <w:sz w:val="28"/>
                <w:szCs w:val="28"/>
              </w:rPr>
              <w:t>融合应用发展目标</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proofErr w:type="gramStart"/>
            <w:r w:rsidRPr="00893C50">
              <w:rPr>
                <w:rFonts w:ascii="Arial" w:eastAsia="宋体" w:hAnsi="Arial" w:cs="Arial"/>
                <w:kern w:val="0"/>
                <w:sz w:val="28"/>
                <w:szCs w:val="28"/>
              </w:rPr>
              <w:t>全区云网</w:t>
            </w:r>
            <w:proofErr w:type="gramEnd"/>
            <w:r w:rsidRPr="00893C50">
              <w:rPr>
                <w:rFonts w:ascii="Arial" w:eastAsia="宋体" w:hAnsi="Arial" w:cs="Arial"/>
                <w:kern w:val="0"/>
                <w:sz w:val="28"/>
                <w:szCs w:val="28"/>
              </w:rPr>
              <w:t>统筹利用完成率、电子政务外网横向接入率、数据治理完成率、政务服务事项数据应用减免交办理材料完成率达到</w:t>
            </w:r>
            <w:r w:rsidRPr="00893C50">
              <w:rPr>
                <w:rFonts w:ascii="Arial" w:eastAsia="宋体" w:hAnsi="Arial" w:cs="Arial"/>
                <w:kern w:val="0"/>
                <w:sz w:val="28"/>
                <w:szCs w:val="28"/>
              </w:rPr>
              <w:t>70%</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w:t>
            </w:r>
            <w:r w:rsidRPr="00893C50">
              <w:rPr>
                <w:rFonts w:ascii="Arial" w:eastAsia="宋体" w:hAnsi="Arial" w:cs="Arial"/>
                <w:kern w:val="0"/>
                <w:sz w:val="28"/>
                <w:szCs w:val="28"/>
              </w:rPr>
              <w:lastRenderedPageBreak/>
              <w:t>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proofErr w:type="gramStart"/>
            <w:r w:rsidRPr="00893C50">
              <w:rPr>
                <w:rFonts w:ascii="Arial" w:eastAsia="宋体" w:hAnsi="Arial" w:cs="Arial"/>
                <w:kern w:val="0"/>
                <w:sz w:val="28"/>
                <w:szCs w:val="28"/>
              </w:rPr>
              <w:lastRenderedPageBreak/>
              <w:t>全区云网</w:t>
            </w:r>
            <w:proofErr w:type="gramEnd"/>
            <w:r w:rsidRPr="00893C50">
              <w:rPr>
                <w:rFonts w:ascii="Arial" w:eastAsia="宋体" w:hAnsi="Arial" w:cs="Arial"/>
                <w:kern w:val="0"/>
                <w:sz w:val="28"/>
                <w:szCs w:val="28"/>
              </w:rPr>
              <w:t>统筹利用完成率、电子政务外网横向接入率、数据治理完成率、政务服务事项数</w:t>
            </w:r>
            <w:r w:rsidRPr="00893C50">
              <w:rPr>
                <w:rFonts w:ascii="Arial" w:eastAsia="宋体" w:hAnsi="Arial" w:cs="Arial"/>
                <w:kern w:val="0"/>
                <w:sz w:val="28"/>
                <w:szCs w:val="28"/>
              </w:rPr>
              <w:lastRenderedPageBreak/>
              <w:t>据应用减免交办理材料完成率达到</w:t>
            </w:r>
            <w:r w:rsidRPr="00893C50">
              <w:rPr>
                <w:rFonts w:ascii="Arial" w:eastAsia="宋体" w:hAnsi="Arial" w:cs="Arial"/>
                <w:kern w:val="0"/>
                <w:sz w:val="28"/>
                <w:szCs w:val="28"/>
              </w:rPr>
              <w:t>90%</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w:t>
            </w:r>
          </w:p>
        </w:tc>
      </w:tr>
      <w:tr w:rsidR="00893C50" w:rsidRPr="00893C50" w:rsidTr="00893C50">
        <w:trPr>
          <w:trHeight w:val="74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proofErr w:type="gramStart"/>
            <w:r w:rsidRPr="00893C50">
              <w:rPr>
                <w:rFonts w:ascii="Arial" w:eastAsia="宋体" w:hAnsi="Arial" w:cs="Arial"/>
                <w:kern w:val="0"/>
                <w:sz w:val="28"/>
                <w:szCs w:val="28"/>
              </w:rPr>
              <w:t>全区云网</w:t>
            </w:r>
            <w:proofErr w:type="gramEnd"/>
            <w:r w:rsidRPr="00893C50">
              <w:rPr>
                <w:rFonts w:ascii="Arial" w:eastAsia="宋体" w:hAnsi="Arial" w:cs="Arial"/>
                <w:kern w:val="0"/>
                <w:sz w:val="28"/>
                <w:szCs w:val="28"/>
              </w:rPr>
              <w:t>统筹利用完成率、电子政务外网横向接入率、数据治理完成率、政务服务事项数据应用减免交办理材料完成率达到</w:t>
            </w:r>
            <w:r w:rsidRPr="00893C50">
              <w:rPr>
                <w:rFonts w:ascii="Arial" w:eastAsia="宋体" w:hAnsi="Arial" w:cs="Arial"/>
                <w:kern w:val="0"/>
                <w:sz w:val="28"/>
                <w:szCs w:val="28"/>
              </w:rPr>
              <w:t>100%</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w:t>
            </w:r>
          </w:p>
        </w:tc>
      </w:tr>
      <w:tr w:rsidR="00893C50" w:rsidRPr="00893C50" w:rsidTr="00893C50">
        <w:trPr>
          <w:trHeight w:val="3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w:t>
            </w:r>
            <w:r w:rsidRPr="00893C50">
              <w:rPr>
                <w:rFonts w:ascii="Arial" w:eastAsia="宋体" w:hAnsi="Arial" w:cs="Arial"/>
                <w:kern w:val="0"/>
                <w:sz w:val="28"/>
                <w:szCs w:val="28"/>
              </w:rPr>
              <w:lastRenderedPageBreak/>
              <w:t>与数字政府大脑建设，构建全域的</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深化</w:t>
            </w:r>
            <w:r w:rsidRPr="00893C50">
              <w:rPr>
                <w:rFonts w:ascii="Arial" w:eastAsia="宋体" w:hAnsi="Arial" w:cs="Arial"/>
                <w:kern w:val="0"/>
                <w:sz w:val="28"/>
                <w:szCs w:val="28"/>
              </w:rPr>
              <w:t>“</w:t>
            </w:r>
            <w:r w:rsidRPr="00893C50">
              <w:rPr>
                <w:rFonts w:ascii="Arial" w:eastAsia="宋体" w:hAnsi="Arial" w:cs="Arial"/>
                <w:kern w:val="0"/>
                <w:sz w:val="28"/>
                <w:szCs w:val="28"/>
              </w:rPr>
              <w:t>五个一</w:t>
            </w:r>
            <w:r w:rsidRPr="00893C50">
              <w:rPr>
                <w:rFonts w:ascii="Arial" w:eastAsia="宋体" w:hAnsi="Arial" w:cs="Arial"/>
                <w:kern w:val="0"/>
                <w:sz w:val="28"/>
                <w:szCs w:val="28"/>
              </w:rPr>
              <w:t>”</w:t>
            </w:r>
            <w:r w:rsidRPr="00893C50">
              <w:rPr>
                <w:rFonts w:ascii="Arial" w:eastAsia="宋体" w:hAnsi="Arial" w:cs="Arial"/>
                <w:kern w:val="0"/>
                <w:sz w:val="28"/>
                <w:szCs w:val="28"/>
              </w:rPr>
              <w:lastRenderedPageBreak/>
              <w:t>数字政府治理</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完成</w:t>
            </w:r>
            <w:r w:rsidRPr="00893C50">
              <w:rPr>
                <w:rFonts w:ascii="Arial" w:eastAsia="宋体" w:hAnsi="Arial" w:cs="Arial"/>
                <w:kern w:val="0"/>
                <w:sz w:val="28"/>
                <w:szCs w:val="28"/>
              </w:rPr>
              <w:t>“</w:t>
            </w:r>
            <w:r w:rsidRPr="00893C50">
              <w:rPr>
                <w:rFonts w:ascii="Arial" w:eastAsia="宋体" w:hAnsi="Arial" w:cs="Arial"/>
                <w:kern w:val="0"/>
                <w:sz w:val="28"/>
                <w:szCs w:val="28"/>
              </w:rPr>
              <w:t>两个五星级</w:t>
            </w:r>
            <w:r w:rsidRPr="00893C50">
              <w:rPr>
                <w:rFonts w:ascii="Arial" w:eastAsia="宋体" w:hAnsi="Arial" w:cs="Arial"/>
                <w:kern w:val="0"/>
                <w:sz w:val="28"/>
                <w:szCs w:val="28"/>
              </w:rPr>
              <w:t>”</w:t>
            </w:r>
            <w:r w:rsidRPr="00893C50">
              <w:rPr>
                <w:rFonts w:ascii="Arial" w:eastAsia="宋体" w:hAnsi="Arial" w:cs="Arial"/>
                <w:kern w:val="0"/>
                <w:sz w:val="28"/>
                <w:szCs w:val="28"/>
              </w:rPr>
              <w:t>数据</w:t>
            </w:r>
            <w:r w:rsidRPr="00893C50">
              <w:rPr>
                <w:rFonts w:ascii="Arial" w:eastAsia="宋体" w:hAnsi="Arial" w:cs="Arial"/>
                <w:kern w:val="0"/>
                <w:sz w:val="28"/>
                <w:szCs w:val="28"/>
              </w:rPr>
              <w:lastRenderedPageBreak/>
              <w:t>资源质量提升</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自治区大数据发展局、自治区信息中心、各设区市、</w:t>
            </w:r>
            <w:r w:rsidRPr="00893C50">
              <w:rPr>
                <w:rFonts w:ascii="Arial" w:eastAsia="宋体" w:hAnsi="Arial" w:cs="Arial"/>
                <w:kern w:val="0"/>
                <w:sz w:val="28"/>
                <w:szCs w:val="28"/>
              </w:rPr>
              <w:lastRenderedPageBreak/>
              <w:t>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全区政务数据共享质量和公共数据开放质量指数达四星级。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2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全区政务数据共享质量指数达五星级。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w:t>
            </w:r>
            <w:r w:rsidRPr="00893C50">
              <w:rPr>
                <w:rFonts w:ascii="Arial" w:eastAsia="宋体" w:hAnsi="Arial" w:cs="Arial"/>
                <w:kern w:val="0"/>
                <w:sz w:val="28"/>
                <w:szCs w:val="28"/>
              </w:rPr>
              <w:lastRenderedPageBreak/>
              <w:t>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全区公共数据开放质量指数达五星级。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85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推进六大新型基础设施</w:t>
            </w:r>
            <w:r w:rsidRPr="00893C50">
              <w:rPr>
                <w:rFonts w:ascii="Arial" w:eastAsia="宋体" w:hAnsi="Arial" w:cs="Arial"/>
                <w:kern w:val="0"/>
                <w:sz w:val="28"/>
                <w:szCs w:val="28"/>
              </w:rPr>
              <w:lastRenderedPageBreak/>
              <w:t>建设</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推进规划标准基础设施建设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完成指导和规范全区数字政府建设的系列标准文件编制工作，与广西政务数据资源管理与应用改革</w:t>
            </w:r>
            <w:r w:rsidRPr="00893C50">
              <w:rPr>
                <w:rFonts w:ascii="Arial" w:eastAsia="宋体" w:hAnsi="Arial" w:cs="Arial"/>
                <w:kern w:val="0"/>
                <w:sz w:val="28"/>
                <w:szCs w:val="28"/>
              </w:rPr>
              <w:t>“1+11”</w:t>
            </w:r>
            <w:r w:rsidRPr="00893C50">
              <w:rPr>
                <w:rFonts w:ascii="Arial" w:eastAsia="宋体" w:hAnsi="Arial" w:cs="Arial"/>
                <w:kern w:val="0"/>
                <w:sz w:val="28"/>
                <w:szCs w:val="28"/>
              </w:rPr>
              <w:t>系列文件组合形成</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支撑体系的标准规范体系，初步建成广西数字政府标准资源库。</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5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开展标准的贯标和推广工作，结合</w:t>
            </w:r>
            <w:proofErr w:type="gramStart"/>
            <w:r w:rsidRPr="00893C50">
              <w:rPr>
                <w:rFonts w:ascii="Arial" w:eastAsia="宋体" w:hAnsi="Arial" w:cs="Arial"/>
                <w:kern w:val="0"/>
                <w:sz w:val="28"/>
                <w:szCs w:val="28"/>
              </w:rPr>
              <w:t>贯</w:t>
            </w:r>
            <w:proofErr w:type="gramEnd"/>
            <w:r w:rsidRPr="00893C50">
              <w:rPr>
                <w:rFonts w:ascii="Arial" w:eastAsia="宋体" w:hAnsi="Arial" w:cs="Arial"/>
                <w:kern w:val="0"/>
                <w:sz w:val="28"/>
                <w:szCs w:val="28"/>
              </w:rPr>
              <w:t>标的经验，编制并发布《广西数字政府技术标准汇编》。</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持续开展贯标和推广工作，不断丰富和完善《广西数字政府技术标准汇编》。</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年期间</w:t>
            </w:r>
          </w:p>
        </w:tc>
      </w:tr>
      <w:tr w:rsidR="00893C50" w:rsidRPr="00893C50" w:rsidTr="00893C50">
        <w:trPr>
          <w:trHeight w:val="9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通过开展业务培训会等方式，辅以多种宣传形式，对规划标准基础设施内容进行科普宣</w:t>
            </w:r>
            <w:r w:rsidRPr="00893C50">
              <w:rPr>
                <w:rFonts w:ascii="Arial" w:eastAsia="宋体" w:hAnsi="Arial" w:cs="Arial"/>
                <w:kern w:val="0"/>
                <w:sz w:val="28"/>
                <w:szCs w:val="28"/>
              </w:rPr>
              <w:lastRenderedPageBreak/>
              <w:t>传，提升标准的全区应用率。</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73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推动六大新型基础设施与数字政府大脑建设，构建</w:t>
            </w:r>
            <w:r w:rsidRPr="00893C50">
              <w:rPr>
                <w:rFonts w:ascii="Arial" w:eastAsia="宋体" w:hAnsi="Arial" w:cs="Arial"/>
                <w:kern w:val="0"/>
                <w:sz w:val="28"/>
                <w:szCs w:val="28"/>
              </w:rPr>
              <w:lastRenderedPageBreak/>
              <w:t>全域的</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推进六大新型基础设施</w:t>
            </w:r>
            <w:r w:rsidRPr="00893C50">
              <w:rPr>
                <w:rFonts w:ascii="Arial" w:eastAsia="宋体" w:hAnsi="Arial" w:cs="Arial"/>
                <w:kern w:val="0"/>
                <w:sz w:val="28"/>
                <w:szCs w:val="28"/>
              </w:rPr>
              <w:lastRenderedPageBreak/>
              <w:t>建设</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w:t>
            </w:r>
            <w:proofErr w:type="gramStart"/>
            <w:r w:rsidRPr="00893C50">
              <w:rPr>
                <w:rFonts w:ascii="Arial" w:eastAsia="宋体" w:hAnsi="Arial" w:cs="Arial"/>
                <w:kern w:val="0"/>
                <w:sz w:val="28"/>
                <w:szCs w:val="28"/>
              </w:rPr>
              <w:t>政务云网基础</w:t>
            </w:r>
            <w:proofErr w:type="gramEnd"/>
            <w:r w:rsidRPr="00893C50">
              <w:rPr>
                <w:rFonts w:ascii="Arial" w:eastAsia="宋体" w:hAnsi="Arial" w:cs="Arial"/>
                <w:kern w:val="0"/>
                <w:sz w:val="28"/>
                <w:szCs w:val="28"/>
              </w:rPr>
              <w:t>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完成自治区多云共治平台、电子政务外网一体化运维管理系统建设。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2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完成全区各单位云和网的管理平台与自治区多云共治平台、电子政务外网一体化运维管理系统的对接。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持续推进云、网资源整合与建设的工作，按需扩容壮美广西</w:t>
            </w:r>
            <w:r w:rsidRPr="00893C50">
              <w:rPr>
                <w:rFonts w:ascii="Arial" w:eastAsia="宋体" w:hAnsi="Arial" w:cs="Arial"/>
                <w:kern w:val="0"/>
                <w:sz w:val="28"/>
                <w:szCs w:val="28"/>
              </w:rPr>
              <w:t>·</w:t>
            </w:r>
            <w:r w:rsidRPr="00893C50">
              <w:rPr>
                <w:rFonts w:ascii="Arial" w:eastAsia="宋体" w:hAnsi="Arial" w:cs="Arial"/>
                <w:kern w:val="0"/>
                <w:sz w:val="28"/>
                <w:szCs w:val="28"/>
              </w:rPr>
              <w:t>政务云，提升电子政务外网带宽容量，逐步</w:t>
            </w:r>
            <w:proofErr w:type="gramStart"/>
            <w:r w:rsidRPr="00893C50">
              <w:rPr>
                <w:rFonts w:ascii="Arial" w:eastAsia="宋体" w:hAnsi="Arial" w:cs="Arial"/>
                <w:kern w:val="0"/>
                <w:sz w:val="28"/>
                <w:szCs w:val="28"/>
              </w:rPr>
              <w:t>完善云资源双活灾备</w:t>
            </w:r>
            <w:proofErr w:type="gramEnd"/>
            <w:r w:rsidRPr="00893C50">
              <w:rPr>
                <w:rFonts w:ascii="Arial" w:eastAsia="宋体" w:hAnsi="Arial" w:cs="Arial"/>
                <w:kern w:val="0"/>
                <w:sz w:val="28"/>
                <w:szCs w:val="28"/>
              </w:rPr>
              <w:t>和异地灾备、云服务器热切换、网络出口热切换</w:t>
            </w:r>
            <w:proofErr w:type="gramStart"/>
            <w:r w:rsidRPr="00893C50">
              <w:rPr>
                <w:rFonts w:ascii="Arial" w:eastAsia="宋体" w:hAnsi="Arial" w:cs="Arial"/>
                <w:kern w:val="0"/>
                <w:sz w:val="28"/>
                <w:szCs w:val="28"/>
              </w:rPr>
              <w:t>等灾备服务</w:t>
            </w:r>
            <w:proofErr w:type="gramEnd"/>
            <w:r w:rsidRPr="00893C50">
              <w:rPr>
                <w:rFonts w:ascii="Arial" w:eastAsia="宋体" w:hAnsi="Arial" w:cs="Arial"/>
                <w:kern w:val="0"/>
                <w:sz w:val="28"/>
                <w:szCs w:val="28"/>
              </w:rPr>
              <w:t>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7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推进数据智能基础设施建设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自治区大数据发展局、自治区信息中心、各设区市、</w:t>
            </w:r>
            <w:r w:rsidRPr="00893C50">
              <w:rPr>
                <w:rFonts w:ascii="Arial" w:eastAsia="宋体" w:hAnsi="Arial" w:cs="Arial"/>
                <w:kern w:val="0"/>
                <w:sz w:val="28"/>
                <w:szCs w:val="28"/>
              </w:rPr>
              <w:lastRenderedPageBreak/>
              <w:t>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初步完成智能算法库、智能模型库的建设工作，并开展智能化试点应用工作。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9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完成试点应用工作，总结试点业务场景建设经验，结合数字政府大脑建设情况，持续丰富完善智能算法库、智能模型库的内容。</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在全区推广智能算法库、智能模型库的应用，不断提升和优化全区业务办理系统、智慧应用、数字协同调度指挥平台的智能水平。</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16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推动六大新型基础设施与数字政府大脑建设，构建全域的</w:t>
            </w:r>
            <w:r w:rsidRPr="00893C50">
              <w:rPr>
                <w:rFonts w:ascii="Arial" w:eastAsia="宋体" w:hAnsi="Arial" w:cs="Arial"/>
                <w:kern w:val="0"/>
                <w:sz w:val="28"/>
                <w:szCs w:val="28"/>
              </w:rPr>
              <w:lastRenderedPageBreak/>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推进六大新型基础设施建设</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推进工具应用基础设施建设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统筹整合自治区数据共享交换平台、广西数字政务一体化平台等基础支撑平台的服务和能力，完善统一支撑平台各项功能，提升平台负载能力，构建统一身份认证、统一电子证照、统一电子印章、统一收付、统一邮寄、统一数据共享等各类支撑能力，初步建成工具应用基础设施。</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持续推进工具应用基础设施建设，搭建包含智能流程、智能表单、智能接口、动态模型等统一的工具资源池。</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根据各领域和行业应用的需求，结合全区新建或改造的非涉密信息系统建设内容，将其中通用的子模块、子系统划入自治区统筹建设。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15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推进开放生态基础设施建设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生态支撑体系的运营枢纽建设，整合政务云网、数据智能、工具应用等基础设施，</w:t>
            </w:r>
            <w:proofErr w:type="gramStart"/>
            <w:r w:rsidRPr="00893C50">
              <w:rPr>
                <w:rFonts w:ascii="Arial" w:eastAsia="宋体" w:hAnsi="Arial" w:cs="Arial"/>
                <w:kern w:val="0"/>
                <w:sz w:val="28"/>
                <w:szCs w:val="28"/>
              </w:rPr>
              <w:t>依托算力资源</w:t>
            </w:r>
            <w:proofErr w:type="gramEnd"/>
            <w:r w:rsidRPr="00893C50">
              <w:rPr>
                <w:rFonts w:ascii="Arial" w:eastAsia="宋体" w:hAnsi="Arial" w:cs="Arial"/>
                <w:kern w:val="0"/>
                <w:sz w:val="28"/>
                <w:szCs w:val="28"/>
              </w:rPr>
              <w:t>、数据资源、算法资源、工具资源、知识和认知服务等核心能力，搭建集管理服务、研发服务和集成服务于一体的开放生态支撑平台。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11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出台相关政策文件和指导意见，制定并完善关于应用接入、数据调</w:t>
            </w:r>
            <w:r w:rsidRPr="00893C50">
              <w:rPr>
                <w:rFonts w:ascii="Arial" w:eastAsia="宋体" w:hAnsi="Arial" w:cs="Arial"/>
                <w:kern w:val="0"/>
                <w:sz w:val="28"/>
                <w:szCs w:val="28"/>
              </w:rPr>
              <w:lastRenderedPageBreak/>
              <w:t>用、应用命名等各类标准规范，引导各领域应用开发者基于开放生态基础设施标准及能力开展应用建设和创新创造。</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2023</w:t>
            </w:r>
            <w:r w:rsidRPr="00893C50">
              <w:rPr>
                <w:rFonts w:ascii="Arial" w:eastAsia="宋体" w:hAnsi="Arial" w:cs="Arial"/>
                <w:kern w:val="0"/>
                <w:sz w:val="28"/>
                <w:szCs w:val="28"/>
              </w:rPr>
              <w:t>年</w:t>
            </w:r>
          </w:p>
        </w:tc>
      </w:tr>
      <w:tr w:rsidR="00893C50" w:rsidRPr="00893C50" w:rsidTr="00893C50">
        <w:trPr>
          <w:trHeight w:val="5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25</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推动六大新型基础设施与数字政府大脑建</w:t>
            </w:r>
            <w:r w:rsidRPr="00893C50">
              <w:rPr>
                <w:rFonts w:ascii="Arial" w:eastAsia="宋体" w:hAnsi="Arial" w:cs="Arial"/>
                <w:kern w:val="0"/>
                <w:sz w:val="28"/>
                <w:szCs w:val="28"/>
              </w:rPr>
              <w:lastRenderedPageBreak/>
              <w:t>设，构建全域的</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推进六大新型基础设</w:t>
            </w:r>
            <w:r w:rsidRPr="00893C50">
              <w:rPr>
                <w:rFonts w:ascii="Arial" w:eastAsia="宋体" w:hAnsi="Arial" w:cs="Arial"/>
                <w:kern w:val="0"/>
                <w:sz w:val="28"/>
                <w:szCs w:val="28"/>
              </w:rPr>
              <w:lastRenderedPageBreak/>
              <w:t>施建设</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推进</w:t>
            </w:r>
            <w:proofErr w:type="gramStart"/>
            <w:r w:rsidRPr="00893C50">
              <w:rPr>
                <w:rFonts w:ascii="Arial" w:eastAsia="宋体" w:hAnsi="Arial" w:cs="Arial"/>
                <w:kern w:val="0"/>
                <w:sz w:val="28"/>
                <w:szCs w:val="28"/>
              </w:rPr>
              <w:t>安全运维基础</w:t>
            </w:r>
            <w:proofErr w:type="gramEnd"/>
            <w:r w:rsidRPr="00893C50">
              <w:rPr>
                <w:rFonts w:ascii="Arial" w:eastAsia="宋体" w:hAnsi="Arial" w:cs="Arial"/>
                <w:kern w:val="0"/>
                <w:sz w:val="28"/>
                <w:szCs w:val="28"/>
              </w:rPr>
              <w:t>设施建设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一体安全</w:t>
            </w:r>
            <w:r w:rsidRPr="00893C50">
              <w:rPr>
                <w:rFonts w:ascii="Arial" w:eastAsia="宋体" w:hAnsi="Arial" w:cs="Arial"/>
                <w:kern w:val="0"/>
                <w:sz w:val="28"/>
                <w:szCs w:val="28"/>
              </w:rPr>
              <w:t>”</w:t>
            </w:r>
            <w:r w:rsidRPr="00893C50">
              <w:rPr>
                <w:rFonts w:ascii="Arial" w:eastAsia="宋体" w:hAnsi="Arial" w:cs="Arial"/>
                <w:kern w:val="0"/>
                <w:sz w:val="28"/>
                <w:szCs w:val="28"/>
              </w:rPr>
              <w:t>前期调研与准备工作。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82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完成数字政府一体运维的总体设计工作，初步构建数字政府重大工程的运维专区，编制并印发《广西壮族自治</w:t>
            </w:r>
            <w:r w:rsidRPr="00893C50">
              <w:rPr>
                <w:rFonts w:ascii="Arial" w:eastAsia="宋体" w:hAnsi="Arial" w:cs="Arial"/>
                <w:kern w:val="0"/>
                <w:sz w:val="28"/>
                <w:szCs w:val="28"/>
              </w:rPr>
              <w:lastRenderedPageBreak/>
              <w:t>区数字政府重大工程运维管理办法》，为自治区数字政府重大工程（即</w:t>
            </w:r>
            <w:r w:rsidRPr="00893C50">
              <w:rPr>
                <w:rFonts w:ascii="Arial" w:eastAsia="宋体" w:hAnsi="Arial" w:cs="Arial"/>
                <w:kern w:val="0"/>
                <w:sz w:val="28"/>
                <w:szCs w:val="28"/>
              </w:rPr>
              <w:t>“</w:t>
            </w:r>
            <w:proofErr w:type="gramStart"/>
            <w:r w:rsidRPr="00893C50">
              <w:rPr>
                <w:rFonts w:ascii="Arial" w:eastAsia="宋体" w:hAnsi="Arial" w:cs="Arial"/>
                <w:kern w:val="0"/>
                <w:sz w:val="28"/>
                <w:szCs w:val="28"/>
              </w:rPr>
              <w:t>一</w:t>
            </w:r>
            <w:proofErr w:type="gramEnd"/>
            <w:r w:rsidRPr="00893C50">
              <w:rPr>
                <w:rFonts w:ascii="Arial" w:eastAsia="宋体" w:hAnsi="Arial" w:cs="Arial"/>
                <w:kern w:val="0"/>
                <w:sz w:val="28"/>
                <w:szCs w:val="28"/>
              </w:rPr>
              <w:t>核驱动、一网通办、一网通查、一号响应、一网通管、</w:t>
            </w:r>
            <w:proofErr w:type="gramStart"/>
            <w:r w:rsidRPr="00893C50">
              <w:rPr>
                <w:rFonts w:ascii="Arial" w:eastAsia="宋体" w:hAnsi="Arial" w:cs="Arial"/>
                <w:kern w:val="0"/>
                <w:sz w:val="28"/>
                <w:szCs w:val="28"/>
              </w:rPr>
              <w:t>一</w:t>
            </w:r>
            <w:proofErr w:type="gramEnd"/>
            <w:r w:rsidRPr="00893C50">
              <w:rPr>
                <w:rFonts w:ascii="Arial" w:eastAsia="宋体" w:hAnsi="Arial" w:cs="Arial"/>
                <w:kern w:val="0"/>
                <w:sz w:val="28"/>
                <w:szCs w:val="28"/>
              </w:rPr>
              <w:t>机应用</w:t>
            </w:r>
            <w:r w:rsidRPr="00893C50">
              <w:rPr>
                <w:rFonts w:ascii="Arial" w:eastAsia="宋体" w:hAnsi="Arial" w:cs="Arial"/>
                <w:kern w:val="0"/>
                <w:sz w:val="28"/>
                <w:szCs w:val="28"/>
              </w:rPr>
              <w:t>”</w:t>
            </w:r>
            <w:r w:rsidRPr="00893C50">
              <w:rPr>
                <w:rFonts w:ascii="Arial" w:eastAsia="宋体" w:hAnsi="Arial" w:cs="Arial"/>
                <w:kern w:val="0"/>
                <w:sz w:val="28"/>
                <w:szCs w:val="28"/>
              </w:rPr>
              <w:t>等全区平台）提供</w:t>
            </w:r>
            <w:r w:rsidRPr="00893C50">
              <w:rPr>
                <w:rFonts w:ascii="Arial" w:eastAsia="宋体" w:hAnsi="Arial" w:cs="Arial"/>
                <w:kern w:val="0"/>
                <w:sz w:val="28"/>
                <w:szCs w:val="28"/>
              </w:rPr>
              <w:t>7×24</w:t>
            </w:r>
            <w:r w:rsidRPr="00893C50">
              <w:rPr>
                <w:rFonts w:ascii="Arial" w:eastAsia="宋体" w:hAnsi="Arial" w:cs="Arial"/>
                <w:kern w:val="0"/>
                <w:sz w:val="28"/>
                <w:szCs w:val="28"/>
              </w:rPr>
              <w:t>小时的技术支撑和运</w:t>
            </w:r>
            <w:proofErr w:type="gramStart"/>
            <w:r w:rsidRPr="00893C50">
              <w:rPr>
                <w:rFonts w:ascii="Arial" w:eastAsia="宋体" w:hAnsi="Arial" w:cs="Arial"/>
                <w:kern w:val="0"/>
                <w:sz w:val="28"/>
                <w:szCs w:val="28"/>
              </w:rPr>
              <w:t>维保障</w:t>
            </w:r>
            <w:proofErr w:type="gramEnd"/>
            <w:r w:rsidRPr="00893C50">
              <w:rPr>
                <w:rFonts w:ascii="Arial" w:eastAsia="宋体" w:hAnsi="Arial" w:cs="Arial"/>
                <w:kern w:val="0"/>
                <w:sz w:val="28"/>
                <w:szCs w:val="28"/>
              </w:rPr>
              <w:t>服务。</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年底前</w:t>
            </w:r>
          </w:p>
        </w:tc>
      </w:tr>
      <w:tr w:rsidR="00893C50" w:rsidRPr="00893C50" w:rsidTr="00893C50">
        <w:trPr>
          <w:trHeight w:val="78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一体安全</w:t>
            </w:r>
            <w:r w:rsidRPr="00893C50">
              <w:rPr>
                <w:rFonts w:ascii="Arial" w:eastAsia="宋体" w:hAnsi="Arial" w:cs="Arial"/>
                <w:kern w:val="0"/>
                <w:sz w:val="28"/>
                <w:szCs w:val="28"/>
              </w:rPr>
              <w:t>”</w:t>
            </w:r>
            <w:r w:rsidRPr="00893C50">
              <w:rPr>
                <w:rFonts w:ascii="Arial" w:eastAsia="宋体" w:hAnsi="Arial" w:cs="Arial"/>
                <w:kern w:val="0"/>
                <w:sz w:val="28"/>
                <w:szCs w:val="28"/>
              </w:rPr>
              <w:t>的安全合</w:t>
            </w:r>
            <w:proofErr w:type="gramStart"/>
            <w:r w:rsidRPr="00893C50">
              <w:rPr>
                <w:rFonts w:ascii="Arial" w:eastAsia="宋体" w:hAnsi="Arial" w:cs="Arial"/>
                <w:kern w:val="0"/>
                <w:sz w:val="28"/>
                <w:szCs w:val="28"/>
              </w:rPr>
              <w:t>规</w:t>
            </w:r>
            <w:proofErr w:type="gramEnd"/>
            <w:r w:rsidRPr="00893C50">
              <w:rPr>
                <w:rFonts w:ascii="Arial" w:eastAsia="宋体" w:hAnsi="Arial" w:cs="Arial"/>
                <w:kern w:val="0"/>
                <w:sz w:val="28"/>
                <w:szCs w:val="28"/>
              </w:rPr>
              <w:t>管理规范体系、安全技术规范体系、安全运营管理规范体系等相关文件编制及印发工作。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48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一体安全</w:t>
            </w:r>
            <w:r w:rsidRPr="00893C50">
              <w:rPr>
                <w:rFonts w:ascii="Arial" w:eastAsia="宋体" w:hAnsi="Arial" w:cs="Arial"/>
                <w:kern w:val="0"/>
                <w:sz w:val="28"/>
                <w:szCs w:val="28"/>
              </w:rPr>
              <w:t>”</w:t>
            </w:r>
            <w:r w:rsidRPr="00893C50">
              <w:rPr>
                <w:rFonts w:ascii="Arial" w:eastAsia="宋体" w:hAnsi="Arial" w:cs="Arial"/>
                <w:kern w:val="0"/>
                <w:sz w:val="28"/>
                <w:szCs w:val="28"/>
              </w:rPr>
              <w:t>管控中心建设。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1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完成自治区数字政府重大工程一体运</w:t>
            </w:r>
            <w:proofErr w:type="gramStart"/>
            <w:r w:rsidRPr="00893C50">
              <w:rPr>
                <w:rFonts w:ascii="Arial" w:eastAsia="宋体" w:hAnsi="Arial" w:cs="Arial"/>
                <w:kern w:val="0"/>
                <w:sz w:val="28"/>
                <w:szCs w:val="28"/>
              </w:rPr>
              <w:t>维管理</w:t>
            </w:r>
            <w:proofErr w:type="gramEnd"/>
            <w:r w:rsidRPr="00893C50">
              <w:rPr>
                <w:rFonts w:ascii="Arial" w:eastAsia="宋体" w:hAnsi="Arial" w:cs="Arial"/>
                <w:kern w:val="0"/>
                <w:sz w:val="28"/>
                <w:szCs w:val="28"/>
              </w:rPr>
              <w:t>平台建设，并与政务云平台运</w:t>
            </w:r>
            <w:proofErr w:type="gramStart"/>
            <w:r w:rsidRPr="00893C50">
              <w:rPr>
                <w:rFonts w:ascii="Arial" w:eastAsia="宋体" w:hAnsi="Arial" w:cs="Arial"/>
                <w:kern w:val="0"/>
                <w:sz w:val="28"/>
                <w:szCs w:val="28"/>
              </w:rPr>
              <w:t>维系统</w:t>
            </w:r>
            <w:proofErr w:type="gramEnd"/>
            <w:r w:rsidRPr="00893C50">
              <w:rPr>
                <w:rFonts w:ascii="Arial" w:eastAsia="宋体" w:hAnsi="Arial" w:cs="Arial"/>
                <w:kern w:val="0"/>
                <w:sz w:val="28"/>
                <w:szCs w:val="28"/>
              </w:rPr>
              <w:t>完成对接。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30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云网边端</w:t>
            </w:r>
            <w:r w:rsidRPr="00893C50">
              <w:rPr>
                <w:rFonts w:ascii="Arial" w:eastAsia="宋体" w:hAnsi="Arial" w:cs="Arial"/>
                <w:kern w:val="0"/>
                <w:sz w:val="28"/>
                <w:szCs w:val="28"/>
              </w:rPr>
              <w:t>”</w:t>
            </w:r>
            <w:r w:rsidRPr="00893C50">
              <w:rPr>
                <w:rFonts w:ascii="Arial" w:eastAsia="宋体" w:hAnsi="Arial" w:cs="Arial"/>
                <w:kern w:val="0"/>
                <w:sz w:val="28"/>
                <w:szCs w:val="28"/>
              </w:rPr>
              <w:t>纵深防护体系、零信任无边界网络访问体系、应用和</w:t>
            </w:r>
            <w:r w:rsidRPr="00893C50">
              <w:rPr>
                <w:rFonts w:ascii="Arial" w:eastAsia="宋体" w:hAnsi="Arial" w:cs="Arial"/>
                <w:kern w:val="0"/>
                <w:sz w:val="28"/>
                <w:szCs w:val="28"/>
              </w:rPr>
              <w:lastRenderedPageBreak/>
              <w:t>数据安全体系的</w:t>
            </w:r>
            <w:r w:rsidRPr="00893C50">
              <w:rPr>
                <w:rFonts w:ascii="Arial" w:eastAsia="宋体" w:hAnsi="Arial" w:cs="Arial"/>
                <w:kern w:val="0"/>
                <w:sz w:val="28"/>
                <w:szCs w:val="28"/>
              </w:rPr>
              <w:t>“</w:t>
            </w:r>
            <w:r w:rsidRPr="00893C50">
              <w:rPr>
                <w:rFonts w:ascii="Arial" w:eastAsia="宋体" w:hAnsi="Arial" w:cs="Arial"/>
                <w:kern w:val="0"/>
                <w:sz w:val="28"/>
                <w:szCs w:val="28"/>
              </w:rPr>
              <w:t>三体系</w:t>
            </w:r>
            <w:r w:rsidRPr="00893C50">
              <w:rPr>
                <w:rFonts w:ascii="Arial" w:eastAsia="宋体" w:hAnsi="Arial" w:cs="Arial"/>
                <w:kern w:val="0"/>
                <w:sz w:val="28"/>
                <w:szCs w:val="28"/>
              </w:rPr>
              <w:t>”</w:t>
            </w:r>
            <w:r w:rsidRPr="00893C50">
              <w:rPr>
                <w:rFonts w:ascii="Arial" w:eastAsia="宋体" w:hAnsi="Arial" w:cs="Arial"/>
                <w:kern w:val="0"/>
                <w:sz w:val="28"/>
                <w:szCs w:val="28"/>
              </w:rPr>
              <w:t>建设工作。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2023</w:t>
            </w:r>
            <w:r w:rsidRPr="00893C50">
              <w:rPr>
                <w:rFonts w:ascii="Arial" w:eastAsia="宋体" w:hAnsi="Arial" w:cs="Arial"/>
                <w:kern w:val="0"/>
                <w:sz w:val="28"/>
                <w:szCs w:val="28"/>
              </w:rPr>
              <w:t>年底前</w:t>
            </w:r>
          </w:p>
        </w:tc>
      </w:tr>
      <w:tr w:rsidR="00893C50" w:rsidRPr="00893C50" w:rsidTr="00893C50">
        <w:trPr>
          <w:trHeight w:val="11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推动六大新型基础设施与数字政府大脑建设，</w:t>
            </w:r>
            <w:r w:rsidRPr="00893C50">
              <w:rPr>
                <w:rFonts w:ascii="Arial" w:eastAsia="宋体" w:hAnsi="Arial" w:cs="Arial"/>
                <w:kern w:val="0"/>
                <w:sz w:val="28"/>
                <w:szCs w:val="28"/>
              </w:rPr>
              <w:lastRenderedPageBreak/>
              <w:t>构建全域的</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w:t>
            </w: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加快构建</w:t>
            </w:r>
            <w:r w:rsidRPr="00893C50">
              <w:rPr>
                <w:rFonts w:ascii="Arial" w:eastAsia="宋体" w:hAnsi="Arial" w:cs="Arial"/>
                <w:kern w:val="0"/>
                <w:sz w:val="28"/>
                <w:szCs w:val="28"/>
              </w:rPr>
              <w:t>“</w:t>
            </w:r>
            <w:r w:rsidRPr="00893C50">
              <w:rPr>
                <w:rFonts w:ascii="Arial" w:eastAsia="宋体" w:hAnsi="Arial" w:cs="Arial"/>
                <w:kern w:val="0"/>
                <w:sz w:val="28"/>
                <w:szCs w:val="28"/>
              </w:rPr>
              <w:t>数字政府大脑</w:t>
            </w:r>
            <w:r w:rsidRPr="00893C50">
              <w:rPr>
                <w:rFonts w:ascii="Arial" w:eastAsia="宋体" w:hAnsi="Arial" w:cs="Arial"/>
                <w:kern w:val="0"/>
                <w:sz w:val="28"/>
                <w:szCs w:val="28"/>
              </w:rPr>
              <w:t>”</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完成感官系统、大脑知识融合平台、数据感知神经节点的建设工作。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1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32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完成政务数据图谱库、关系条理库等基础库及广西数字政府图数据库的建设工作。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完成大脑智能计算平台的建设。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基本完成构建成广西一体政务大数据中心。</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35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完成数字协同调度指挥平台建设。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56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自治区大数据发展局、自治区信息中心</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持续推广大脑应用，不断优化完善感官系统、大脑知识融合平台和智能计算平台，丰富广西数字政府图数据库。</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12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37</w:t>
            </w:r>
          </w:p>
        </w:tc>
        <w:tc>
          <w:tcPr>
            <w:tcW w:w="3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强化一体化平台支撑，确保群众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lastRenderedPageBreak/>
              <w:t>的渠道管用</w:t>
            </w: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完善标准规范体系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完成《广西数字政务一体化平台接入与开放标准及管理办法》、《广西壮族自治区</w:t>
            </w:r>
            <w:r w:rsidRPr="00893C50">
              <w:rPr>
                <w:rFonts w:ascii="Arial" w:eastAsia="宋体" w:hAnsi="Arial" w:cs="Arial"/>
                <w:kern w:val="0"/>
                <w:sz w:val="28"/>
                <w:szCs w:val="28"/>
              </w:rPr>
              <w:t>“</w:t>
            </w:r>
            <w:r w:rsidRPr="00893C50">
              <w:rPr>
                <w:rFonts w:ascii="Arial" w:eastAsia="宋体" w:hAnsi="Arial" w:cs="Arial"/>
                <w:kern w:val="0"/>
                <w:sz w:val="28"/>
                <w:szCs w:val="28"/>
              </w:rPr>
              <w:t>跨省通办</w:t>
            </w:r>
            <w:r w:rsidRPr="00893C50">
              <w:rPr>
                <w:rFonts w:ascii="Arial" w:eastAsia="宋体" w:hAnsi="Arial" w:cs="Arial"/>
                <w:kern w:val="0"/>
                <w:sz w:val="28"/>
                <w:szCs w:val="28"/>
              </w:rPr>
              <w:t>”</w:t>
            </w:r>
            <w:r w:rsidRPr="00893C50">
              <w:rPr>
                <w:rFonts w:ascii="Arial" w:eastAsia="宋体" w:hAnsi="Arial" w:cs="Arial"/>
                <w:kern w:val="0"/>
                <w:sz w:val="28"/>
                <w:szCs w:val="28"/>
              </w:rPr>
              <w:t>业务和技术标准规范》等</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标准规范的编制及印发工作。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38</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强化一体化平台支撑，确保群众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的渠</w:t>
            </w:r>
            <w:r w:rsidRPr="00893C50">
              <w:rPr>
                <w:rFonts w:ascii="Arial" w:eastAsia="宋体" w:hAnsi="Arial" w:cs="Arial"/>
                <w:kern w:val="0"/>
                <w:sz w:val="28"/>
                <w:szCs w:val="28"/>
              </w:rPr>
              <w:lastRenderedPageBreak/>
              <w:t>道管用</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打造系列精品服务</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提升高频、便民政务服务供给能力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900</w:t>
            </w:r>
            <w:r w:rsidRPr="00893C50">
              <w:rPr>
                <w:rFonts w:ascii="Arial" w:eastAsia="宋体" w:hAnsi="Arial" w:cs="Arial"/>
                <w:kern w:val="0"/>
                <w:sz w:val="28"/>
                <w:szCs w:val="28"/>
              </w:rPr>
              <w:t>个创新应用的上线工作。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39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1500</w:t>
            </w:r>
            <w:r w:rsidRPr="00893C50">
              <w:rPr>
                <w:rFonts w:ascii="Arial" w:eastAsia="宋体" w:hAnsi="Arial" w:cs="Arial"/>
                <w:kern w:val="0"/>
                <w:sz w:val="28"/>
                <w:szCs w:val="28"/>
              </w:rPr>
              <w:t>个创新应用的上线工作。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2000</w:t>
            </w:r>
            <w:r w:rsidRPr="00893C50">
              <w:rPr>
                <w:rFonts w:ascii="Arial" w:eastAsia="宋体" w:hAnsi="Arial" w:cs="Arial"/>
                <w:kern w:val="0"/>
                <w:sz w:val="28"/>
                <w:szCs w:val="28"/>
              </w:rPr>
              <w:t>个创新应用的上线工作。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加强特色服务专区建设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跨省通办</w:t>
            </w:r>
            <w:r w:rsidRPr="00893C50">
              <w:rPr>
                <w:rFonts w:ascii="Arial" w:eastAsia="宋体" w:hAnsi="Arial" w:cs="Arial"/>
                <w:kern w:val="0"/>
                <w:sz w:val="28"/>
                <w:szCs w:val="28"/>
              </w:rPr>
              <w:t>”</w:t>
            </w:r>
            <w:r w:rsidRPr="00893C50">
              <w:rPr>
                <w:rFonts w:ascii="Arial" w:eastAsia="宋体" w:hAnsi="Arial" w:cs="Arial"/>
                <w:kern w:val="0"/>
                <w:sz w:val="28"/>
                <w:szCs w:val="28"/>
              </w:rPr>
              <w:t>专区、自贸试验区特色服务专区、老年人服务专区、</w:t>
            </w:r>
            <w:proofErr w:type="gramStart"/>
            <w:r w:rsidRPr="00893C50">
              <w:rPr>
                <w:rFonts w:ascii="Arial" w:eastAsia="宋体" w:hAnsi="Arial" w:cs="Arial"/>
                <w:kern w:val="0"/>
                <w:sz w:val="28"/>
                <w:szCs w:val="28"/>
              </w:rPr>
              <w:t>惠民利</w:t>
            </w:r>
            <w:proofErr w:type="gramEnd"/>
            <w:r w:rsidRPr="00893C50">
              <w:rPr>
                <w:rFonts w:ascii="Arial" w:eastAsia="宋体" w:hAnsi="Arial" w:cs="Arial"/>
                <w:kern w:val="0"/>
                <w:sz w:val="28"/>
                <w:szCs w:val="28"/>
              </w:rPr>
              <w:t>企专区等</w:t>
            </w:r>
            <w:r w:rsidRPr="00893C50">
              <w:rPr>
                <w:rFonts w:ascii="Arial" w:eastAsia="宋体" w:hAnsi="Arial" w:cs="Arial"/>
                <w:kern w:val="0"/>
                <w:sz w:val="28"/>
                <w:szCs w:val="28"/>
              </w:rPr>
              <w:t>10</w:t>
            </w:r>
            <w:r w:rsidRPr="00893C50">
              <w:rPr>
                <w:rFonts w:ascii="Arial" w:eastAsia="宋体" w:hAnsi="Arial" w:cs="Arial"/>
                <w:kern w:val="0"/>
                <w:sz w:val="28"/>
                <w:szCs w:val="28"/>
              </w:rPr>
              <w:t>个特色服务专区建设。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20</w:t>
            </w:r>
            <w:r w:rsidRPr="00893C50">
              <w:rPr>
                <w:rFonts w:ascii="Arial" w:eastAsia="宋体" w:hAnsi="Arial" w:cs="Arial"/>
                <w:kern w:val="0"/>
                <w:sz w:val="28"/>
                <w:szCs w:val="28"/>
              </w:rPr>
              <w:t>个特色服务专区建设。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30</w:t>
            </w:r>
            <w:r w:rsidRPr="00893C50">
              <w:rPr>
                <w:rFonts w:ascii="Arial" w:eastAsia="宋体" w:hAnsi="Arial" w:cs="Arial"/>
                <w:kern w:val="0"/>
                <w:sz w:val="28"/>
                <w:szCs w:val="28"/>
              </w:rPr>
              <w:t>个特色服务专区建设。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44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w:t>
            </w:r>
            <w:r w:rsidRPr="00893C50">
              <w:rPr>
                <w:rFonts w:ascii="Arial" w:eastAsia="宋体" w:hAnsi="Arial" w:cs="Arial"/>
                <w:kern w:val="0"/>
                <w:sz w:val="28"/>
                <w:szCs w:val="28"/>
              </w:rPr>
              <w:t>“</w:t>
            </w:r>
            <w:r w:rsidRPr="00893C50">
              <w:rPr>
                <w:rFonts w:ascii="Arial" w:eastAsia="宋体" w:hAnsi="Arial" w:cs="Arial"/>
                <w:kern w:val="0"/>
                <w:sz w:val="28"/>
                <w:szCs w:val="28"/>
              </w:rPr>
              <w:t>一件事一次</w:t>
            </w:r>
            <w:r w:rsidRPr="00893C50">
              <w:rPr>
                <w:rFonts w:ascii="Arial" w:eastAsia="宋体" w:hAnsi="Arial" w:cs="Arial"/>
                <w:kern w:val="0"/>
                <w:sz w:val="28"/>
                <w:szCs w:val="28"/>
              </w:rPr>
              <w:lastRenderedPageBreak/>
              <w:t>办</w:t>
            </w:r>
            <w:r w:rsidRPr="00893C50">
              <w:rPr>
                <w:rFonts w:ascii="Arial" w:eastAsia="宋体" w:hAnsi="Arial" w:cs="Arial"/>
                <w:kern w:val="0"/>
                <w:sz w:val="28"/>
                <w:szCs w:val="28"/>
              </w:rPr>
              <w:t>”</w:t>
            </w:r>
            <w:r w:rsidRPr="00893C50">
              <w:rPr>
                <w:rFonts w:ascii="Arial" w:eastAsia="宋体" w:hAnsi="Arial" w:cs="Arial"/>
                <w:kern w:val="0"/>
                <w:sz w:val="28"/>
                <w:szCs w:val="28"/>
              </w:rPr>
              <w:t>精品服务套餐</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各设区市人民政府</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将多个单一政务服务事项整合为</w:t>
            </w:r>
            <w:r w:rsidRPr="00893C50">
              <w:rPr>
                <w:rFonts w:ascii="Arial" w:eastAsia="宋体" w:hAnsi="Arial" w:cs="Arial"/>
                <w:kern w:val="0"/>
                <w:sz w:val="28"/>
                <w:szCs w:val="28"/>
              </w:rPr>
              <w:t>“</w:t>
            </w:r>
            <w:r w:rsidRPr="00893C50">
              <w:rPr>
                <w:rFonts w:ascii="Arial" w:eastAsia="宋体" w:hAnsi="Arial" w:cs="Arial"/>
                <w:kern w:val="0"/>
                <w:sz w:val="28"/>
                <w:szCs w:val="28"/>
              </w:rPr>
              <w:t>一件事</w:t>
            </w:r>
            <w:r w:rsidRPr="00893C50">
              <w:rPr>
                <w:rFonts w:ascii="Arial" w:eastAsia="宋体" w:hAnsi="Arial" w:cs="Arial"/>
                <w:kern w:val="0"/>
                <w:sz w:val="28"/>
                <w:szCs w:val="28"/>
              </w:rPr>
              <w:t>”</w:t>
            </w:r>
            <w:r w:rsidRPr="00893C50">
              <w:rPr>
                <w:rFonts w:ascii="Arial" w:eastAsia="宋体" w:hAnsi="Arial" w:cs="Arial"/>
                <w:kern w:val="0"/>
                <w:sz w:val="28"/>
                <w:szCs w:val="28"/>
              </w:rPr>
              <w:t>，统筹实施</w:t>
            </w:r>
            <w:r w:rsidRPr="00893C50">
              <w:rPr>
                <w:rFonts w:ascii="Arial" w:eastAsia="宋体" w:hAnsi="Arial" w:cs="Arial"/>
                <w:kern w:val="0"/>
                <w:sz w:val="28"/>
                <w:szCs w:val="28"/>
              </w:rPr>
              <w:t>“</w:t>
            </w:r>
            <w:r w:rsidRPr="00893C50">
              <w:rPr>
                <w:rFonts w:ascii="Arial" w:eastAsia="宋体" w:hAnsi="Arial" w:cs="Arial"/>
                <w:kern w:val="0"/>
                <w:sz w:val="28"/>
                <w:szCs w:val="28"/>
              </w:rPr>
              <w:t>一窗受理</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一表申请</w:t>
            </w:r>
            <w:r w:rsidRPr="00893C50">
              <w:rPr>
                <w:rFonts w:ascii="Arial" w:eastAsia="宋体" w:hAnsi="Arial" w:cs="Arial"/>
                <w:kern w:val="0"/>
                <w:sz w:val="28"/>
                <w:szCs w:val="28"/>
              </w:rPr>
              <w:t>”</w:t>
            </w:r>
            <w:r w:rsidRPr="00893C50">
              <w:rPr>
                <w:rFonts w:ascii="Arial" w:eastAsia="宋体" w:hAnsi="Arial" w:cs="Arial"/>
                <w:kern w:val="0"/>
                <w:sz w:val="28"/>
                <w:szCs w:val="28"/>
              </w:rPr>
              <w:t>等改革举</w:t>
            </w:r>
            <w:r w:rsidRPr="00893C50">
              <w:rPr>
                <w:rFonts w:ascii="Arial" w:eastAsia="宋体" w:hAnsi="Arial" w:cs="Arial"/>
                <w:kern w:val="0"/>
                <w:sz w:val="28"/>
                <w:szCs w:val="28"/>
              </w:rPr>
              <w:lastRenderedPageBreak/>
              <w:t>措，全面提升</w:t>
            </w:r>
            <w:r w:rsidRPr="00893C50">
              <w:rPr>
                <w:rFonts w:ascii="Arial" w:eastAsia="宋体" w:hAnsi="Arial" w:cs="Arial"/>
                <w:kern w:val="0"/>
                <w:sz w:val="28"/>
                <w:szCs w:val="28"/>
              </w:rPr>
              <w:t>‘</w:t>
            </w:r>
            <w:r w:rsidRPr="00893C50">
              <w:rPr>
                <w:rFonts w:ascii="Arial" w:eastAsia="宋体" w:hAnsi="Arial" w:cs="Arial"/>
                <w:kern w:val="0"/>
                <w:sz w:val="28"/>
                <w:szCs w:val="28"/>
              </w:rPr>
              <w:t>一件事一次办</w:t>
            </w:r>
            <w:r w:rsidRPr="00893C50">
              <w:rPr>
                <w:rFonts w:ascii="Arial" w:eastAsia="宋体" w:hAnsi="Arial" w:cs="Arial"/>
                <w:kern w:val="0"/>
                <w:sz w:val="28"/>
                <w:szCs w:val="28"/>
              </w:rPr>
              <w:t>’</w:t>
            </w:r>
            <w:r w:rsidRPr="00893C50">
              <w:rPr>
                <w:rFonts w:ascii="Arial" w:eastAsia="宋体" w:hAnsi="Arial" w:cs="Arial"/>
                <w:kern w:val="0"/>
                <w:sz w:val="28"/>
                <w:szCs w:val="28"/>
              </w:rPr>
              <w:t>服务质量</w:t>
            </w:r>
            <w:proofErr w:type="gramStart"/>
            <w:r w:rsidRPr="00893C50">
              <w:rPr>
                <w:rFonts w:ascii="Arial" w:eastAsia="宋体" w:hAnsi="Arial" w:cs="Arial"/>
                <w:kern w:val="0"/>
                <w:sz w:val="28"/>
                <w:szCs w:val="28"/>
              </w:rPr>
              <w:t>”</w:t>
            </w:r>
            <w:proofErr w:type="gramEnd"/>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lastRenderedPageBreak/>
              <w:t>年持续推进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大力推行</w:t>
            </w:r>
            <w:r w:rsidRPr="00893C50">
              <w:rPr>
                <w:rFonts w:ascii="Arial" w:eastAsia="宋体" w:hAnsi="Arial" w:cs="Arial"/>
                <w:kern w:val="0"/>
                <w:sz w:val="28"/>
                <w:szCs w:val="28"/>
              </w:rPr>
              <w:t>“</w:t>
            </w:r>
            <w:r w:rsidRPr="00893C50">
              <w:rPr>
                <w:rFonts w:ascii="Arial" w:eastAsia="宋体" w:hAnsi="Arial" w:cs="Arial"/>
                <w:kern w:val="0"/>
                <w:sz w:val="28"/>
                <w:szCs w:val="28"/>
              </w:rPr>
              <w:t>自助办理</w:t>
            </w:r>
            <w:r w:rsidRPr="00893C50">
              <w:rPr>
                <w:rFonts w:ascii="Arial" w:eastAsia="宋体" w:hAnsi="Arial" w:cs="Arial"/>
                <w:kern w:val="0"/>
                <w:sz w:val="28"/>
                <w:szCs w:val="28"/>
              </w:rPr>
              <w:t>”</w:t>
            </w:r>
            <w:r w:rsidRPr="00893C50">
              <w:rPr>
                <w:rFonts w:ascii="Arial" w:eastAsia="宋体" w:hAnsi="Arial" w:cs="Arial"/>
                <w:kern w:val="0"/>
                <w:sz w:val="28"/>
                <w:szCs w:val="28"/>
              </w:rPr>
              <w:t>模式</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持续推动政务服务向基层延伸，推动自助终端进驻楼宇、社区、农村和银行网点，提升服务均等化、普惠化、便捷化水平。</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104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46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打造系列精</w:t>
            </w:r>
            <w:r w:rsidRPr="00893C50">
              <w:rPr>
                <w:rFonts w:ascii="Arial" w:eastAsia="宋体" w:hAnsi="Arial" w:cs="Arial"/>
                <w:kern w:val="0"/>
                <w:sz w:val="28"/>
                <w:szCs w:val="28"/>
              </w:rPr>
              <w:lastRenderedPageBreak/>
              <w:t>品服务</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提升智能审批水平</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完成不少于</w:t>
            </w:r>
            <w:r w:rsidRPr="00893C50">
              <w:rPr>
                <w:rFonts w:ascii="Arial" w:eastAsia="宋体" w:hAnsi="Arial" w:cs="Arial"/>
                <w:kern w:val="0"/>
                <w:sz w:val="28"/>
                <w:szCs w:val="28"/>
              </w:rPr>
              <w:t>30</w:t>
            </w:r>
            <w:r w:rsidRPr="00893C50">
              <w:rPr>
                <w:rFonts w:ascii="Arial" w:eastAsia="宋体" w:hAnsi="Arial" w:cs="Arial"/>
                <w:kern w:val="0"/>
                <w:sz w:val="28"/>
                <w:szCs w:val="28"/>
              </w:rPr>
              <w:t>个智能审批事项的上线工作；完成综合受理系统、政务服务门户智能审批专区等优化完善工作，</w:t>
            </w:r>
            <w:r w:rsidRPr="00893C50">
              <w:rPr>
                <w:rFonts w:ascii="Arial" w:eastAsia="宋体" w:hAnsi="Arial" w:cs="Arial"/>
                <w:kern w:val="0"/>
                <w:sz w:val="28"/>
                <w:szCs w:val="28"/>
              </w:rPr>
              <w:lastRenderedPageBreak/>
              <w:t>完成与</w:t>
            </w:r>
            <w:r w:rsidRPr="00893C50">
              <w:rPr>
                <w:rFonts w:ascii="Arial" w:eastAsia="宋体" w:hAnsi="Arial" w:cs="Arial"/>
                <w:kern w:val="0"/>
                <w:sz w:val="28"/>
                <w:szCs w:val="28"/>
              </w:rPr>
              <w:t>“</w:t>
            </w:r>
            <w:r w:rsidRPr="00893C50">
              <w:rPr>
                <w:rFonts w:ascii="Arial" w:eastAsia="宋体" w:hAnsi="Arial" w:cs="Arial"/>
                <w:kern w:val="0"/>
                <w:sz w:val="28"/>
                <w:szCs w:val="28"/>
              </w:rPr>
              <w:t>广西政务</w:t>
            </w:r>
            <w:r w:rsidRPr="00893C50">
              <w:rPr>
                <w:rFonts w:ascii="Arial" w:eastAsia="宋体" w:hAnsi="Arial" w:cs="Arial"/>
                <w:kern w:val="0"/>
                <w:sz w:val="28"/>
                <w:szCs w:val="28"/>
              </w:rPr>
              <w:t>”APP</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移动生态体系等移动端的对接工作。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60</w:t>
            </w:r>
            <w:r w:rsidRPr="00893C50">
              <w:rPr>
                <w:rFonts w:ascii="Arial" w:eastAsia="宋体" w:hAnsi="Arial" w:cs="Arial"/>
                <w:kern w:val="0"/>
                <w:sz w:val="28"/>
                <w:szCs w:val="28"/>
              </w:rPr>
              <w:t>个智能审批事项的上线工作。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4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48</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强化一体化平台支撑，</w:t>
            </w:r>
            <w:r w:rsidRPr="00893C50">
              <w:rPr>
                <w:rFonts w:ascii="Arial" w:eastAsia="宋体" w:hAnsi="Arial" w:cs="Arial"/>
                <w:kern w:val="0"/>
                <w:sz w:val="28"/>
                <w:szCs w:val="28"/>
              </w:rPr>
              <w:lastRenderedPageBreak/>
              <w:t>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的渠道管用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累计完成不少于</w:t>
            </w:r>
            <w:r w:rsidRPr="00893C50">
              <w:rPr>
                <w:rFonts w:ascii="Arial" w:eastAsia="宋体" w:hAnsi="Arial" w:cs="Arial"/>
                <w:kern w:val="0"/>
                <w:sz w:val="28"/>
                <w:szCs w:val="28"/>
              </w:rPr>
              <w:t>100</w:t>
            </w:r>
            <w:r w:rsidRPr="00893C50">
              <w:rPr>
                <w:rFonts w:ascii="Arial" w:eastAsia="宋体" w:hAnsi="Arial" w:cs="Arial"/>
                <w:kern w:val="0"/>
                <w:sz w:val="28"/>
                <w:szCs w:val="28"/>
              </w:rPr>
              <w:t>个智能审批事项的上线工作。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49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移动终端办理水平</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w:t>
            </w:r>
            <w:r w:rsidRPr="00893C50">
              <w:rPr>
                <w:rFonts w:ascii="Arial" w:eastAsia="宋体" w:hAnsi="Arial" w:cs="Arial"/>
                <w:kern w:val="0"/>
                <w:sz w:val="28"/>
                <w:szCs w:val="28"/>
              </w:rPr>
              <w:t>广西政务</w:t>
            </w:r>
            <w:r w:rsidRPr="00893C50">
              <w:rPr>
                <w:rFonts w:ascii="Arial" w:eastAsia="宋体" w:hAnsi="Arial" w:cs="Arial"/>
                <w:kern w:val="0"/>
                <w:sz w:val="28"/>
                <w:szCs w:val="28"/>
              </w:rPr>
              <w:t>”APP</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政务服务模块新增接入不少于</w:t>
            </w:r>
            <w:r w:rsidRPr="00893C50">
              <w:rPr>
                <w:rFonts w:ascii="Arial" w:eastAsia="宋体" w:hAnsi="Arial" w:cs="Arial"/>
                <w:kern w:val="0"/>
                <w:sz w:val="28"/>
                <w:szCs w:val="28"/>
              </w:rPr>
              <w:t>100</w:t>
            </w:r>
            <w:r w:rsidRPr="00893C50">
              <w:rPr>
                <w:rFonts w:ascii="Arial" w:eastAsia="宋体" w:hAnsi="Arial" w:cs="Arial"/>
                <w:kern w:val="0"/>
                <w:sz w:val="28"/>
                <w:szCs w:val="28"/>
              </w:rPr>
              <w:t>个高频便民应用。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w:t>
            </w:r>
            <w:r w:rsidRPr="00893C50">
              <w:rPr>
                <w:rFonts w:ascii="Arial" w:eastAsia="宋体" w:hAnsi="Arial" w:cs="Arial"/>
                <w:kern w:val="0"/>
                <w:sz w:val="28"/>
                <w:szCs w:val="28"/>
              </w:rPr>
              <w:t>广西政务</w:t>
            </w:r>
            <w:r w:rsidRPr="00893C50">
              <w:rPr>
                <w:rFonts w:ascii="Arial" w:eastAsia="宋体" w:hAnsi="Arial" w:cs="Arial"/>
                <w:kern w:val="0"/>
                <w:sz w:val="28"/>
                <w:szCs w:val="28"/>
              </w:rPr>
              <w:t>”APP</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政务服务模块新增接入不少于</w:t>
            </w:r>
            <w:r w:rsidRPr="00893C50">
              <w:rPr>
                <w:rFonts w:ascii="Arial" w:eastAsia="宋体" w:hAnsi="Arial" w:cs="Arial"/>
                <w:kern w:val="0"/>
                <w:sz w:val="28"/>
                <w:szCs w:val="28"/>
              </w:rPr>
              <w:t>100</w:t>
            </w:r>
            <w:r w:rsidRPr="00893C50">
              <w:rPr>
                <w:rFonts w:ascii="Arial" w:eastAsia="宋体" w:hAnsi="Arial" w:cs="Arial"/>
                <w:kern w:val="0"/>
                <w:sz w:val="28"/>
                <w:szCs w:val="28"/>
              </w:rPr>
              <w:t>个高频便民应用。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w:t>
            </w:r>
            <w:r w:rsidRPr="00893C50">
              <w:rPr>
                <w:rFonts w:ascii="Arial" w:eastAsia="宋体" w:hAnsi="Arial" w:cs="Arial"/>
                <w:kern w:val="0"/>
                <w:sz w:val="28"/>
                <w:szCs w:val="28"/>
              </w:rPr>
              <w:lastRenderedPageBreak/>
              <w:t>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w:t>
            </w:r>
            <w:r w:rsidRPr="00893C50">
              <w:rPr>
                <w:rFonts w:ascii="Arial" w:eastAsia="宋体" w:hAnsi="Arial" w:cs="Arial"/>
                <w:kern w:val="0"/>
                <w:sz w:val="28"/>
                <w:szCs w:val="28"/>
              </w:rPr>
              <w:t>广西政务</w:t>
            </w:r>
            <w:r w:rsidRPr="00893C50">
              <w:rPr>
                <w:rFonts w:ascii="Arial" w:eastAsia="宋体" w:hAnsi="Arial" w:cs="Arial"/>
                <w:kern w:val="0"/>
                <w:sz w:val="28"/>
                <w:szCs w:val="28"/>
              </w:rPr>
              <w:t>”APP</w:t>
            </w:r>
            <w:r w:rsidRPr="00893C50">
              <w:rPr>
                <w:rFonts w:ascii="Arial" w:eastAsia="宋体" w:hAnsi="Arial" w:cs="Arial"/>
                <w:kern w:val="0"/>
                <w:sz w:val="28"/>
                <w:szCs w:val="28"/>
              </w:rPr>
              <w:t>、</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政务服务模块新增</w:t>
            </w:r>
            <w:r w:rsidRPr="00893C50">
              <w:rPr>
                <w:rFonts w:ascii="Arial" w:eastAsia="宋体" w:hAnsi="Arial" w:cs="Arial"/>
                <w:kern w:val="0"/>
                <w:sz w:val="28"/>
                <w:szCs w:val="28"/>
              </w:rPr>
              <w:lastRenderedPageBreak/>
              <w:t>接入不少于</w:t>
            </w:r>
            <w:r w:rsidRPr="00893C50">
              <w:rPr>
                <w:rFonts w:ascii="Arial" w:eastAsia="宋体" w:hAnsi="Arial" w:cs="Arial"/>
                <w:kern w:val="0"/>
                <w:sz w:val="28"/>
                <w:szCs w:val="28"/>
              </w:rPr>
              <w:t>100</w:t>
            </w:r>
            <w:r w:rsidRPr="00893C50">
              <w:rPr>
                <w:rFonts w:ascii="Arial" w:eastAsia="宋体" w:hAnsi="Arial" w:cs="Arial"/>
                <w:kern w:val="0"/>
                <w:sz w:val="28"/>
                <w:szCs w:val="28"/>
              </w:rPr>
              <w:t>个高频便民应用。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2023</w:t>
            </w:r>
            <w:r w:rsidRPr="00893C50">
              <w:rPr>
                <w:rFonts w:ascii="Arial" w:eastAsia="宋体" w:hAnsi="Arial" w:cs="Arial"/>
                <w:kern w:val="0"/>
                <w:sz w:val="28"/>
                <w:szCs w:val="28"/>
              </w:rPr>
              <w:t>年底前</w:t>
            </w:r>
          </w:p>
        </w:tc>
      </w:tr>
      <w:tr w:rsidR="00893C50" w:rsidRPr="00893C50" w:rsidTr="00893C50">
        <w:trPr>
          <w:trHeight w:val="51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扩大</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应用终端服务范围</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w:t>
            </w:r>
            <w:r w:rsidRPr="00893C50">
              <w:rPr>
                <w:rFonts w:ascii="Arial" w:eastAsia="宋体" w:hAnsi="Arial" w:cs="Arial"/>
                <w:kern w:val="0"/>
                <w:sz w:val="28"/>
                <w:szCs w:val="28"/>
              </w:rPr>
              <w:t>3</w:t>
            </w:r>
            <w:r w:rsidRPr="00893C50">
              <w:rPr>
                <w:rFonts w:ascii="Arial" w:eastAsia="宋体" w:hAnsi="Arial" w:cs="Arial"/>
                <w:kern w:val="0"/>
                <w:sz w:val="28"/>
                <w:szCs w:val="28"/>
              </w:rPr>
              <w:t>个第三方社会服务机构的网上服务平台接入广西数字政务一体化平台。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2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w:t>
            </w:r>
            <w:r w:rsidRPr="00893C50">
              <w:rPr>
                <w:rFonts w:ascii="Arial" w:eastAsia="宋体" w:hAnsi="Arial" w:cs="Arial"/>
                <w:kern w:val="0"/>
                <w:sz w:val="28"/>
                <w:szCs w:val="28"/>
              </w:rPr>
              <w:t>7</w:t>
            </w:r>
            <w:r w:rsidRPr="00893C50">
              <w:rPr>
                <w:rFonts w:ascii="Arial" w:eastAsia="宋体" w:hAnsi="Arial" w:cs="Arial"/>
                <w:kern w:val="0"/>
                <w:sz w:val="28"/>
                <w:szCs w:val="28"/>
              </w:rPr>
              <w:t>个第三方社会服务机构的网上服务平台接入广西数字政务一体化平台。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1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累计完成</w:t>
            </w:r>
            <w:r w:rsidRPr="00893C50">
              <w:rPr>
                <w:rFonts w:ascii="Arial" w:eastAsia="宋体" w:hAnsi="Arial" w:cs="Arial"/>
                <w:kern w:val="0"/>
                <w:sz w:val="28"/>
                <w:szCs w:val="28"/>
              </w:rPr>
              <w:t>12</w:t>
            </w:r>
            <w:r w:rsidRPr="00893C50">
              <w:rPr>
                <w:rFonts w:ascii="Arial" w:eastAsia="宋体" w:hAnsi="Arial" w:cs="Arial"/>
                <w:kern w:val="0"/>
                <w:sz w:val="28"/>
                <w:szCs w:val="28"/>
              </w:rPr>
              <w:t>个第三方社会服务机构的网上服务平台接入广西数字政务一体化平台。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提升线下服务能力</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提升窗口办事效能</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30%</w:t>
            </w:r>
            <w:r w:rsidRPr="00893C50">
              <w:rPr>
                <w:rFonts w:ascii="Arial" w:eastAsia="宋体" w:hAnsi="Arial" w:cs="Arial"/>
                <w:kern w:val="0"/>
                <w:sz w:val="28"/>
                <w:szCs w:val="28"/>
              </w:rPr>
              <w:t>的依申请政务服务事项及公共服务事项实现无差别受理。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50%</w:t>
            </w:r>
            <w:r w:rsidRPr="00893C50">
              <w:rPr>
                <w:rFonts w:ascii="Arial" w:eastAsia="宋体" w:hAnsi="Arial" w:cs="Arial"/>
                <w:kern w:val="0"/>
                <w:sz w:val="28"/>
                <w:szCs w:val="28"/>
              </w:rPr>
              <w:t>的依申请政务服务事项及公共服务事项实现无差别受理，</w:t>
            </w:r>
            <w:r w:rsidRPr="00893C50">
              <w:rPr>
                <w:rFonts w:ascii="Arial" w:eastAsia="宋体" w:hAnsi="Arial" w:cs="Arial"/>
                <w:kern w:val="0"/>
                <w:sz w:val="28"/>
                <w:szCs w:val="28"/>
              </w:rPr>
              <w:t>50%</w:t>
            </w:r>
            <w:r w:rsidRPr="00893C50">
              <w:rPr>
                <w:rFonts w:ascii="Arial" w:eastAsia="宋体" w:hAnsi="Arial" w:cs="Arial"/>
                <w:kern w:val="0"/>
                <w:sz w:val="28"/>
                <w:szCs w:val="28"/>
              </w:rPr>
              <w:t>的</w:t>
            </w:r>
            <w:r w:rsidRPr="00893C50">
              <w:rPr>
                <w:rFonts w:ascii="Arial" w:eastAsia="宋体" w:hAnsi="Arial" w:cs="Arial"/>
                <w:kern w:val="0"/>
                <w:sz w:val="28"/>
                <w:szCs w:val="28"/>
              </w:rPr>
              <w:t>“</w:t>
            </w:r>
            <w:r w:rsidRPr="00893C50">
              <w:rPr>
                <w:rFonts w:ascii="Arial" w:eastAsia="宋体" w:hAnsi="Arial" w:cs="Arial"/>
                <w:kern w:val="0"/>
                <w:sz w:val="28"/>
                <w:szCs w:val="28"/>
              </w:rPr>
              <w:t>一件事一次办</w:t>
            </w:r>
            <w:r w:rsidRPr="00893C50">
              <w:rPr>
                <w:rFonts w:ascii="Arial" w:eastAsia="宋体" w:hAnsi="Arial" w:cs="Arial"/>
                <w:kern w:val="0"/>
                <w:sz w:val="28"/>
                <w:szCs w:val="28"/>
              </w:rPr>
              <w:t>”</w:t>
            </w:r>
            <w:r w:rsidRPr="00893C50">
              <w:rPr>
                <w:rFonts w:ascii="Arial" w:eastAsia="宋体" w:hAnsi="Arial" w:cs="Arial"/>
                <w:kern w:val="0"/>
                <w:sz w:val="28"/>
                <w:szCs w:val="28"/>
              </w:rPr>
              <w:t>精品套餐实现无差别受理。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3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强化一体化平台支撑，确保群众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的渠道管用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80%</w:t>
            </w:r>
            <w:r w:rsidRPr="00893C50">
              <w:rPr>
                <w:rFonts w:ascii="Arial" w:eastAsia="宋体" w:hAnsi="Arial" w:cs="Arial"/>
                <w:kern w:val="0"/>
                <w:sz w:val="28"/>
                <w:szCs w:val="28"/>
              </w:rPr>
              <w:t>的依申请政务服务事项及公共服务事项实现无差别受理，</w:t>
            </w:r>
            <w:r w:rsidRPr="00893C50">
              <w:rPr>
                <w:rFonts w:ascii="Arial" w:eastAsia="宋体" w:hAnsi="Arial" w:cs="Arial"/>
                <w:kern w:val="0"/>
                <w:sz w:val="28"/>
                <w:szCs w:val="28"/>
              </w:rPr>
              <w:t>80%</w:t>
            </w:r>
            <w:r w:rsidRPr="00893C50">
              <w:rPr>
                <w:rFonts w:ascii="Arial" w:eastAsia="宋体" w:hAnsi="Arial" w:cs="Arial"/>
                <w:kern w:val="0"/>
                <w:sz w:val="28"/>
                <w:szCs w:val="28"/>
              </w:rPr>
              <w:t>的</w:t>
            </w:r>
            <w:r w:rsidRPr="00893C50">
              <w:rPr>
                <w:rFonts w:ascii="Arial" w:eastAsia="宋体" w:hAnsi="Arial" w:cs="Arial"/>
                <w:kern w:val="0"/>
                <w:sz w:val="28"/>
                <w:szCs w:val="28"/>
              </w:rPr>
              <w:t>“</w:t>
            </w:r>
            <w:r w:rsidRPr="00893C50">
              <w:rPr>
                <w:rFonts w:ascii="Arial" w:eastAsia="宋体" w:hAnsi="Arial" w:cs="Arial"/>
                <w:kern w:val="0"/>
                <w:sz w:val="28"/>
                <w:szCs w:val="28"/>
              </w:rPr>
              <w:t>一件事一次办</w:t>
            </w:r>
            <w:r w:rsidRPr="00893C50">
              <w:rPr>
                <w:rFonts w:ascii="Arial" w:eastAsia="宋体" w:hAnsi="Arial" w:cs="Arial"/>
                <w:kern w:val="0"/>
                <w:sz w:val="28"/>
                <w:szCs w:val="28"/>
              </w:rPr>
              <w:t>”</w:t>
            </w:r>
            <w:r w:rsidRPr="00893C50">
              <w:rPr>
                <w:rFonts w:ascii="Arial" w:eastAsia="宋体" w:hAnsi="Arial" w:cs="Arial"/>
                <w:kern w:val="0"/>
                <w:sz w:val="28"/>
                <w:szCs w:val="28"/>
              </w:rPr>
              <w:t>精品套餐实现无差别受理。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58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提升咨询服务水平</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完成综合受理系统与</w:t>
            </w:r>
            <w:r w:rsidRPr="00893C50">
              <w:rPr>
                <w:rFonts w:ascii="Arial" w:eastAsia="宋体" w:hAnsi="Arial" w:cs="Arial"/>
                <w:kern w:val="0"/>
                <w:sz w:val="28"/>
                <w:szCs w:val="28"/>
              </w:rPr>
              <w:t>“12345”</w:t>
            </w:r>
            <w:r w:rsidRPr="00893C50">
              <w:rPr>
                <w:rFonts w:ascii="Arial" w:eastAsia="宋体" w:hAnsi="Arial" w:cs="Arial"/>
                <w:kern w:val="0"/>
                <w:sz w:val="28"/>
                <w:szCs w:val="28"/>
              </w:rPr>
              <w:t>政务服务便民热线平台对接。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59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持续补充完善政务服务知识库，支撑</w:t>
            </w:r>
            <w:r w:rsidRPr="00893C50">
              <w:rPr>
                <w:rFonts w:ascii="Arial" w:eastAsia="宋体" w:hAnsi="Arial" w:cs="Arial"/>
                <w:kern w:val="0"/>
                <w:sz w:val="28"/>
                <w:szCs w:val="28"/>
              </w:rPr>
              <w:t>80%</w:t>
            </w:r>
            <w:r w:rsidRPr="00893C50">
              <w:rPr>
                <w:rFonts w:ascii="Arial" w:eastAsia="宋体" w:hAnsi="Arial" w:cs="Arial"/>
                <w:kern w:val="0"/>
                <w:sz w:val="28"/>
                <w:szCs w:val="28"/>
              </w:rPr>
              <w:t>及以上窗口咨询服务。</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应用人工智能技术，实现政务大厅智能咨询、引导。</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w:t>
            </w:r>
          </w:p>
        </w:tc>
      </w:tr>
      <w:tr w:rsidR="00893C50" w:rsidRPr="00893C50" w:rsidTr="00893C50">
        <w:trPr>
          <w:trHeight w:val="51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提升监督管理水平</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建立健全政务服务全流程监管体系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完成全区政务服务</w:t>
            </w:r>
            <w:r w:rsidRPr="00893C50">
              <w:rPr>
                <w:rFonts w:ascii="Arial" w:eastAsia="宋体" w:hAnsi="Arial" w:cs="Arial"/>
                <w:kern w:val="0"/>
                <w:sz w:val="28"/>
                <w:szCs w:val="28"/>
              </w:rPr>
              <w:t>“</w:t>
            </w:r>
            <w:r w:rsidRPr="00893C50">
              <w:rPr>
                <w:rFonts w:ascii="Arial" w:eastAsia="宋体" w:hAnsi="Arial" w:cs="Arial"/>
                <w:kern w:val="0"/>
                <w:sz w:val="28"/>
                <w:szCs w:val="28"/>
              </w:rPr>
              <w:t>一张网</w:t>
            </w:r>
            <w:r w:rsidRPr="00893C50">
              <w:rPr>
                <w:rFonts w:ascii="Arial" w:eastAsia="宋体" w:hAnsi="Arial" w:cs="Arial"/>
                <w:kern w:val="0"/>
                <w:sz w:val="28"/>
                <w:szCs w:val="28"/>
              </w:rPr>
              <w:t>”</w:t>
            </w:r>
            <w:r w:rsidRPr="00893C50">
              <w:rPr>
                <w:rFonts w:ascii="Arial" w:eastAsia="宋体" w:hAnsi="Arial" w:cs="Arial"/>
                <w:kern w:val="0"/>
                <w:sz w:val="28"/>
                <w:szCs w:val="28"/>
              </w:rPr>
              <w:t>建设，确保办事</w:t>
            </w:r>
            <w:r w:rsidRPr="00893C50">
              <w:rPr>
                <w:rFonts w:ascii="Arial" w:eastAsia="宋体" w:hAnsi="Arial" w:cs="Arial"/>
                <w:kern w:val="0"/>
                <w:sz w:val="28"/>
                <w:szCs w:val="28"/>
              </w:rPr>
              <w:t>“</w:t>
            </w:r>
            <w:r w:rsidRPr="00893C50">
              <w:rPr>
                <w:rFonts w:ascii="Arial" w:eastAsia="宋体" w:hAnsi="Arial" w:cs="Arial"/>
                <w:kern w:val="0"/>
                <w:sz w:val="28"/>
                <w:szCs w:val="28"/>
              </w:rPr>
              <w:t>只进一扇门、只上一张网</w:t>
            </w:r>
            <w:r w:rsidRPr="00893C50">
              <w:rPr>
                <w:rFonts w:ascii="Arial" w:eastAsia="宋体" w:hAnsi="Arial" w:cs="Arial"/>
                <w:kern w:val="0"/>
                <w:sz w:val="28"/>
                <w:szCs w:val="28"/>
              </w:rPr>
              <w:t>”</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62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完成全区专业业务办理系统（区垂与市垂）与广西数字政务一体化平台</w:t>
            </w:r>
            <w:r w:rsidRPr="00893C50">
              <w:rPr>
                <w:rFonts w:ascii="Arial" w:eastAsia="宋体" w:hAnsi="Arial" w:cs="Arial"/>
                <w:kern w:val="0"/>
                <w:sz w:val="28"/>
                <w:szCs w:val="28"/>
              </w:rPr>
              <w:t>100%</w:t>
            </w:r>
            <w:r w:rsidRPr="00893C50">
              <w:rPr>
                <w:rFonts w:ascii="Arial" w:eastAsia="宋体" w:hAnsi="Arial" w:cs="Arial"/>
                <w:kern w:val="0"/>
                <w:sz w:val="28"/>
                <w:szCs w:val="28"/>
              </w:rPr>
              <w:t>对接，</w:t>
            </w:r>
            <w:proofErr w:type="gramStart"/>
            <w:r w:rsidRPr="00893C50">
              <w:rPr>
                <w:rFonts w:ascii="Arial" w:eastAsia="宋体" w:hAnsi="Arial" w:cs="Arial"/>
                <w:kern w:val="0"/>
                <w:sz w:val="28"/>
                <w:szCs w:val="28"/>
              </w:rPr>
              <w:t>国垂系统</w:t>
            </w:r>
            <w:proofErr w:type="gramEnd"/>
            <w:r w:rsidRPr="00893C50">
              <w:rPr>
                <w:rFonts w:ascii="Arial" w:eastAsia="宋体" w:hAnsi="Arial" w:cs="Arial"/>
                <w:kern w:val="0"/>
                <w:sz w:val="28"/>
                <w:szCs w:val="28"/>
              </w:rPr>
              <w:t>应接尽接。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proofErr w:type="gramStart"/>
            <w:r w:rsidRPr="00893C50">
              <w:rPr>
                <w:rFonts w:ascii="Arial" w:eastAsia="宋体" w:hAnsi="Arial" w:cs="Arial"/>
                <w:kern w:val="0"/>
                <w:sz w:val="28"/>
                <w:szCs w:val="28"/>
              </w:rPr>
              <w:t>完成办件数据全</w:t>
            </w:r>
            <w:proofErr w:type="gramEnd"/>
            <w:r w:rsidRPr="00893C50">
              <w:rPr>
                <w:rFonts w:ascii="Arial" w:eastAsia="宋体" w:hAnsi="Arial" w:cs="Arial"/>
                <w:kern w:val="0"/>
                <w:sz w:val="28"/>
                <w:szCs w:val="28"/>
              </w:rPr>
              <w:t>汇聚。</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78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持续推进电子监察系统升级迭代。</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提升监督管理水平</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完善政务服务</w:t>
            </w:r>
            <w:r w:rsidRPr="00893C50">
              <w:rPr>
                <w:rFonts w:ascii="Arial" w:eastAsia="宋体" w:hAnsi="Arial" w:cs="Arial"/>
                <w:kern w:val="0"/>
                <w:sz w:val="28"/>
                <w:szCs w:val="28"/>
              </w:rPr>
              <w:t>“</w:t>
            </w:r>
            <w:r w:rsidRPr="00893C50">
              <w:rPr>
                <w:rFonts w:ascii="Arial" w:eastAsia="宋体" w:hAnsi="Arial" w:cs="Arial"/>
                <w:kern w:val="0"/>
                <w:sz w:val="28"/>
                <w:szCs w:val="28"/>
              </w:rPr>
              <w:t>好差评</w:t>
            </w:r>
            <w:r w:rsidRPr="00893C50">
              <w:rPr>
                <w:rFonts w:ascii="Arial" w:eastAsia="宋体" w:hAnsi="Arial" w:cs="Arial"/>
                <w:kern w:val="0"/>
                <w:sz w:val="28"/>
                <w:szCs w:val="28"/>
              </w:rPr>
              <w:t>”</w:t>
            </w:r>
            <w:r w:rsidRPr="00893C50">
              <w:rPr>
                <w:rFonts w:ascii="Arial" w:eastAsia="宋体" w:hAnsi="Arial" w:cs="Arial"/>
                <w:kern w:val="0"/>
                <w:sz w:val="28"/>
                <w:szCs w:val="28"/>
              </w:rPr>
              <w:t>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完成各部门已建政务服务的评价系统与自治区政务服务</w:t>
            </w:r>
            <w:r w:rsidRPr="00893C50">
              <w:rPr>
                <w:rFonts w:ascii="Arial" w:eastAsia="宋体" w:hAnsi="Arial" w:cs="Arial"/>
                <w:kern w:val="0"/>
                <w:sz w:val="28"/>
                <w:szCs w:val="28"/>
              </w:rPr>
              <w:t>“</w:t>
            </w:r>
            <w:r w:rsidRPr="00893C50">
              <w:rPr>
                <w:rFonts w:ascii="Arial" w:eastAsia="宋体" w:hAnsi="Arial" w:cs="Arial"/>
                <w:kern w:val="0"/>
                <w:sz w:val="28"/>
                <w:szCs w:val="28"/>
              </w:rPr>
              <w:t>好差评</w:t>
            </w:r>
            <w:r w:rsidRPr="00893C50">
              <w:rPr>
                <w:rFonts w:ascii="Arial" w:eastAsia="宋体" w:hAnsi="Arial" w:cs="Arial"/>
                <w:kern w:val="0"/>
                <w:sz w:val="28"/>
                <w:szCs w:val="28"/>
              </w:rPr>
              <w:t>”</w:t>
            </w:r>
            <w:r w:rsidRPr="00893C50">
              <w:rPr>
                <w:rFonts w:ascii="Arial" w:eastAsia="宋体" w:hAnsi="Arial" w:cs="Arial"/>
                <w:kern w:val="0"/>
                <w:sz w:val="28"/>
                <w:szCs w:val="28"/>
              </w:rPr>
              <w:t>系统对接。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完善政务服务</w:t>
            </w:r>
            <w:r w:rsidRPr="00893C50">
              <w:rPr>
                <w:rFonts w:ascii="Arial" w:eastAsia="宋体" w:hAnsi="Arial" w:cs="Arial"/>
                <w:kern w:val="0"/>
                <w:sz w:val="28"/>
                <w:szCs w:val="28"/>
              </w:rPr>
              <w:t>“</w:t>
            </w:r>
            <w:r w:rsidRPr="00893C50">
              <w:rPr>
                <w:rFonts w:ascii="Arial" w:eastAsia="宋体" w:hAnsi="Arial" w:cs="Arial"/>
                <w:kern w:val="0"/>
                <w:sz w:val="28"/>
                <w:szCs w:val="28"/>
              </w:rPr>
              <w:t>好差评</w:t>
            </w:r>
            <w:r w:rsidRPr="00893C50">
              <w:rPr>
                <w:rFonts w:ascii="Arial" w:eastAsia="宋体" w:hAnsi="Arial" w:cs="Arial"/>
                <w:kern w:val="0"/>
                <w:sz w:val="28"/>
                <w:szCs w:val="28"/>
              </w:rPr>
              <w:t>”</w:t>
            </w:r>
            <w:r w:rsidRPr="00893C50">
              <w:rPr>
                <w:rFonts w:ascii="Arial" w:eastAsia="宋体" w:hAnsi="Arial" w:cs="Arial"/>
                <w:kern w:val="0"/>
                <w:sz w:val="28"/>
                <w:szCs w:val="28"/>
              </w:rPr>
              <w:t>监管功能，建立从评价到整改的全链条监管机制。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67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强化一体化平台支</w:t>
            </w:r>
            <w:r w:rsidRPr="00893C50">
              <w:rPr>
                <w:rFonts w:ascii="Arial" w:eastAsia="宋体" w:hAnsi="Arial" w:cs="Arial"/>
                <w:kern w:val="0"/>
                <w:sz w:val="28"/>
                <w:szCs w:val="28"/>
              </w:rPr>
              <w:lastRenderedPageBreak/>
              <w:t>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一网通办</w:t>
            </w:r>
            <w:r w:rsidRPr="00893C50">
              <w:rPr>
                <w:rFonts w:ascii="Arial" w:eastAsia="宋体" w:hAnsi="Arial" w:cs="Arial"/>
                <w:kern w:val="0"/>
                <w:sz w:val="28"/>
                <w:szCs w:val="28"/>
              </w:rPr>
              <w:t>”</w:t>
            </w:r>
            <w:r w:rsidRPr="00893C50">
              <w:rPr>
                <w:rFonts w:ascii="Arial" w:eastAsia="宋体" w:hAnsi="Arial" w:cs="Arial"/>
                <w:kern w:val="0"/>
                <w:sz w:val="28"/>
                <w:szCs w:val="28"/>
              </w:rPr>
              <w:t>的渠道管用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w:t>
            </w:r>
            <w:r w:rsidRPr="00893C50">
              <w:rPr>
                <w:rFonts w:ascii="Arial" w:eastAsia="宋体" w:hAnsi="Arial" w:cs="Arial"/>
                <w:kern w:val="0"/>
                <w:sz w:val="28"/>
                <w:szCs w:val="28"/>
              </w:rPr>
              <w:lastRenderedPageBreak/>
              <w:t>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按照</w:t>
            </w:r>
            <w:r w:rsidRPr="00893C50">
              <w:rPr>
                <w:rFonts w:ascii="Arial" w:eastAsia="宋体" w:hAnsi="Arial" w:cs="Arial"/>
                <w:kern w:val="0"/>
                <w:sz w:val="28"/>
                <w:szCs w:val="28"/>
              </w:rPr>
              <w:t>“</w:t>
            </w:r>
            <w:proofErr w:type="gramStart"/>
            <w:r w:rsidRPr="00893C50">
              <w:rPr>
                <w:rFonts w:ascii="Arial" w:eastAsia="宋体" w:hAnsi="Arial" w:cs="Arial"/>
                <w:kern w:val="0"/>
                <w:sz w:val="28"/>
                <w:szCs w:val="28"/>
              </w:rPr>
              <w:t>一</w:t>
            </w:r>
            <w:proofErr w:type="gramEnd"/>
            <w:r w:rsidRPr="00893C50">
              <w:rPr>
                <w:rFonts w:ascii="Arial" w:eastAsia="宋体" w:hAnsi="Arial" w:cs="Arial"/>
                <w:kern w:val="0"/>
                <w:sz w:val="28"/>
                <w:szCs w:val="28"/>
              </w:rPr>
              <w:t>差评</w:t>
            </w:r>
            <w:proofErr w:type="gramStart"/>
            <w:r w:rsidRPr="00893C50">
              <w:rPr>
                <w:rFonts w:ascii="Arial" w:eastAsia="宋体" w:hAnsi="Arial" w:cs="Arial"/>
                <w:kern w:val="0"/>
                <w:sz w:val="28"/>
                <w:szCs w:val="28"/>
              </w:rPr>
              <w:t>一</w:t>
            </w:r>
            <w:proofErr w:type="gramEnd"/>
            <w:r w:rsidRPr="00893C50">
              <w:rPr>
                <w:rFonts w:ascii="Arial" w:eastAsia="宋体" w:hAnsi="Arial" w:cs="Arial"/>
                <w:kern w:val="0"/>
                <w:sz w:val="28"/>
                <w:szCs w:val="28"/>
              </w:rPr>
              <w:t>整改</w:t>
            </w:r>
            <w:r w:rsidRPr="00893C50">
              <w:rPr>
                <w:rFonts w:ascii="Arial" w:eastAsia="宋体" w:hAnsi="Arial" w:cs="Arial"/>
                <w:kern w:val="0"/>
                <w:sz w:val="28"/>
                <w:szCs w:val="28"/>
              </w:rPr>
              <w:t>”</w:t>
            </w:r>
            <w:r w:rsidRPr="00893C50">
              <w:rPr>
                <w:rFonts w:ascii="Arial" w:eastAsia="宋体" w:hAnsi="Arial" w:cs="Arial"/>
                <w:kern w:val="0"/>
                <w:sz w:val="28"/>
                <w:szCs w:val="28"/>
              </w:rPr>
              <w:t>的原则，持续加大</w:t>
            </w:r>
            <w:proofErr w:type="gramStart"/>
            <w:r w:rsidRPr="00893C50">
              <w:rPr>
                <w:rFonts w:ascii="Arial" w:eastAsia="宋体" w:hAnsi="Arial" w:cs="Arial"/>
                <w:kern w:val="0"/>
                <w:sz w:val="28"/>
                <w:szCs w:val="28"/>
              </w:rPr>
              <w:t>差评处理</w:t>
            </w:r>
            <w:proofErr w:type="gramEnd"/>
            <w:r w:rsidRPr="00893C50">
              <w:rPr>
                <w:rFonts w:ascii="Arial" w:eastAsia="宋体" w:hAnsi="Arial" w:cs="Arial"/>
                <w:kern w:val="0"/>
                <w:sz w:val="28"/>
                <w:szCs w:val="28"/>
              </w:rPr>
              <w:t>力度，确保</w:t>
            </w:r>
            <w:proofErr w:type="gramStart"/>
            <w:r w:rsidRPr="00893C50">
              <w:rPr>
                <w:rFonts w:ascii="Arial" w:eastAsia="宋体" w:hAnsi="Arial" w:cs="Arial"/>
                <w:kern w:val="0"/>
                <w:sz w:val="28"/>
                <w:szCs w:val="28"/>
              </w:rPr>
              <w:t>差评件全</w:t>
            </w:r>
            <w:proofErr w:type="gramEnd"/>
            <w:r w:rsidRPr="00893C50">
              <w:rPr>
                <w:rFonts w:ascii="Arial" w:eastAsia="宋体" w:hAnsi="Arial" w:cs="Arial"/>
                <w:kern w:val="0"/>
                <w:sz w:val="28"/>
                <w:szCs w:val="28"/>
              </w:rPr>
              <w:t>整改、零留存。</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提升线下大厅服务水平</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各设区市人民政府、自治区各政务服务部门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政务服务智能大厅的建设，依托广西数字政务一体化平台，将数字化设备与系统进行深度集成，以数字化设备的建设提高政务服务中心服务水平，打造智能化便民办事服务大厅，进一步提升群众、企业的办事体验。</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69</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完善政府网站集约化平台建设，确保群众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一网通查</w:t>
            </w:r>
            <w:r w:rsidRPr="00893C50">
              <w:rPr>
                <w:rFonts w:ascii="Arial" w:eastAsia="宋体" w:hAnsi="Arial" w:cs="Arial"/>
                <w:kern w:val="0"/>
                <w:sz w:val="28"/>
                <w:szCs w:val="28"/>
              </w:rPr>
              <w:t>”</w:t>
            </w:r>
            <w:r w:rsidRPr="00893C50">
              <w:rPr>
                <w:rFonts w:ascii="Arial" w:eastAsia="宋体" w:hAnsi="Arial" w:cs="Arial"/>
                <w:kern w:val="0"/>
                <w:sz w:val="28"/>
                <w:szCs w:val="28"/>
              </w:rPr>
              <w:t>的通道管用</w:t>
            </w: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加强政府网站集约化平台管理</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制定并印发《广西政府网站集约化平台管理办法》。</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0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70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构建起职责清晰、流程规范、协同联动的网站集约化平台运</w:t>
            </w:r>
            <w:proofErr w:type="gramStart"/>
            <w:r w:rsidRPr="00893C50">
              <w:rPr>
                <w:rFonts w:ascii="Arial" w:eastAsia="宋体" w:hAnsi="Arial" w:cs="Arial"/>
                <w:kern w:val="0"/>
                <w:sz w:val="28"/>
                <w:szCs w:val="28"/>
              </w:rPr>
              <w:t>维管理</w:t>
            </w:r>
            <w:proofErr w:type="gramEnd"/>
            <w:r w:rsidRPr="00893C50">
              <w:rPr>
                <w:rFonts w:ascii="Arial" w:eastAsia="宋体" w:hAnsi="Arial" w:cs="Arial"/>
                <w:kern w:val="0"/>
                <w:sz w:val="28"/>
                <w:szCs w:val="28"/>
              </w:rPr>
              <w:t>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71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加强政府网站域名管理</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对全区政府网站域名使用和管理中存在不规范等情况进行全面清查，督促存在问题的部门完成整改工作。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加强政府网站域名安全管理工作，定期开展域名检查和应急演练，保障解析服务的稳定性、安全性和可靠性。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2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加强政府网站</w:t>
            </w:r>
            <w:r w:rsidRPr="00893C50">
              <w:rPr>
                <w:rFonts w:ascii="Arial" w:eastAsia="宋体" w:hAnsi="Arial" w:cs="Arial"/>
                <w:kern w:val="0"/>
                <w:sz w:val="28"/>
                <w:szCs w:val="28"/>
              </w:rPr>
              <w:lastRenderedPageBreak/>
              <w:t>和政务新媒体的内容监管</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加强政府网站的内容监管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自治区大数据发展局、区直党政机关网站主办单位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组建一支全区政府网站运营管理的专业团队。</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72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自治区大数据发展局、区直党政机关网站主办单位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加强政府网站内容质量的监管工作，层层压实网站内容监管责任。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72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75</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完善政府网站集约化平台建设，确保</w:t>
            </w:r>
            <w:r w:rsidRPr="00893C50">
              <w:rPr>
                <w:rFonts w:ascii="Arial" w:eastAsia="宋体" w:hAnsi="Arial" w:cs="Arial"/>
                <w:kern w:val="0"/>
                <w:sz w:val="28"/>
                <w:szCs w:val="28"/>
              </w:rPr>
              <w:lastRenderedPageBreak/>
              <w:t>群众</w:t>
            </w:r>
            <w:r w:rsidRPr="00893C50">
              <w:rPr>
                <w:rFonts w:ascii="Arial" w:eastAsia="宋体" w:hAnsi="Arial" w:cs="Arial"/>
                <w:kern w:val="0"/>
                <w:sz w:val="28"/>
                <w:szCs w:val="28"/>
              </w:rPr>
              <w:t>“</w:t>
            </w:r>
            <w:r w:rsidRPr="00893C50">
              <w:rPr>
                <w:rFonts w:ascii="Arial" w:eastAsia="宋体" w:hAnsi="Arial" w:cs="Arial"/>
                <w:kern w:val="0"/>
                <w:sz w:val="28"/>
                <w:szCs w:val="28"/>
              </w:rPr>
              <w:t>一网通查</w:t>
            </w:r>
            <w:r w:rsidRPr="00893C50">
              <w:rPr>
                <w:rFonts w:ascii="Arial" w:eastAsia="宋体" w:hAnsi="Arial" w:cs="Arial"/>
                <w:kern w:val="0"/>
                <w:sz w:val="28"/>
                <w:szCs w:val="28"/>
              </w:rPr>
              <w:t>”</w:t>
            </w:r>
            <w:r w:rsidRPr="00893C50">
              <w:rPr>
                <w:rFonts w:ascii="Arial" w:eastAsia="宋体" w:hAnsi="Arial" w:cs="Arial"/>
                <w:kern w:val="0"/>
                <w:sz w:val="28"/>
                <w:szCs w:val="28"/>
              </w:rPr>
              <w:t>的通道管用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加强政务新媒体的内容监管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修订完善《广西壮族自治区政务新媒体管理办法》。</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1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76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r w:rsidRPr="00893C50">
              <w:rPr>
                <w:rFonts w:ascii="Arial" w:eastAsia="宋体" w:hAnsi="Arial" w:cs="Arial"/>
                <w:kern w:val="0"/>
                <w:sz w:val="28"/>
                <w:szCs w:val="28"/>
              </w:rPr>
              <w:t>14</w:t>
            </w:r>
            <w:r w:rsidRPr="00893C50">
              <w:rPr>
                <w:rFonts w:ascii="Arial" w:eastAsia="宋体" w:hAnsi="Arial" w:cs="Arial"/>
                <w:kern w:val="0"/>
                <w:sz w:val="28"/>
                <w:szCs w:val="28"/>
              </w:rPr>
              <w:t>个设区市党</w:t>
            </w:r>
            <w:r w:rsidRPr="00893C50">
              <w:rPr>
                <w:rFonts w:ascii="Arial" w:eastAsia="宋体" w:hAnsi="Arial" w:cs="Arial"/>
                <w:kern w:val="0"/>
                <w:sz w:val="28"/>
                <w:szCs w:val="28"/>
              </w:rPr>
              <w:lastRenderedPageBreak/>
              <w:t>政机关网站主办单位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深入开展政务新媒体自查自纠工作，清理整合一批更新不及时、功能相近、用户关注度和</w:t>
            </w:r>
            <w:r w:rsidRPr="00893C50">
              <w:rPr>
                <w:rFonts w:ascii="Arial" w:eastAsia="宋体" w:hAnsi="Arial" w:cs="Arial"/>
                <w:kern w:val="0"/>
                <w:sz w:val="28"/>
                <w:szCs w:val="28"/>
              </w:rPr>
              <w:lastRenderedPageBreak/>
              <w:t>利用率低的政务新媒体账号，提升政务新媒体服务质量。</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年底前</w:t>
            </w:r>
          </w:p>
        </w:tc>
      </w:tr>
      <w:tr w:rsidR="00893C50" w:rsidRPr="00893C50" w:rsidTr="00893C50">
        <w:trPr>
          <w:trHeight w:val="12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r w:rsidRPr="00893C50">
              <w:rPr>
                <w:rFonts w:ascii="Arial" w:eastAsia="宋体" w:hAnsi="Arial" w:cs="Arial"/>
                <w:kern w:val="0"/>
                <w:sz w:val="28"/>
                <w:szCs w:val="28"/>
              </w:rPr>
              <w:t>14</w:t>
            </w:r>
            <w:r w:rsidRPr="00893C50">
              <w:rPr>
                <w:rFonts w:ascii="Arial" w:eastAsia="宋体" w:hAnsi="Arial" w:cs="Arial"/>
                <w:kern w:val="0"/>
                <w:sz w:val="28"/>
                <w:szCs w:val="28"/>
              </w:rPr>
              <w:t>个设区市党政机关网站主办单位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基本建成以自治区级政务新媒体为龙头，区、市、县三级协同，响应迅速的政务新媒体矩阵体系。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4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78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推动全区政府网站数据融合</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完成《广西壮族自治区政府网站集约化平台接入标准规范》编制和印发。</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42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79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r w:rsidRPr="00893C50">
              <w:rPr>
                <w:rFonts w:ascii="Arial" w:eastAsia="宋体" w:hAnsi="Arial" w:cs="Arial"/>
                <w:kern w:val="0"/>
                <w:sz w:val="28"/>
                <w:szCs w:val="28"/>
              </w:rPr>
              <w:t>6</w:t>
            </w:r>
            <w:r w:rsidRPr="00893C50">
              <w:rPr>
                <w:rFonts w:ascii="Arial" w:eastAsia="宋体" w:hAnsi="Arial" w:cs="Arial"/>
                <w:kern w:val="0"/>
                <w:sz w:val="28"/>
                <w:szCs w:val="28"/>
              </w:rPr>
              <w:t>个分建政府网站集约化平台设区市</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6</w:t>
            </w:r>
            <w:r w:rsidRPr="00893C50">
              <w:rPr>
                <w:rFonts w:ascii="Arial" w:eastAsia="宋体" w:hAnsi="Arial" w:cs="Arial"/>
                <w:kern w:val="0"/>
                <w:sz w:val="28"/>
                <w:szCs w:val="28"/>
              </w:rPr>
              <w:t>个分建平台与自治区统建平台的全量数据对接工作。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42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r w:rsidRPr="00893C50">
              <w:rPr>
                <w:rFonts w:ascii="Arial" w:eastAsia="宋体" w:hAnsi="Arial" w:cs="Arial"/>
                <w:kern w:val="0"/>
                <w:sz w:val="28"/>
                <w:szCs w:val="28"/>
              </w:rPr>
              <w:t>6</w:t>
            </w:r>
            <w:r w:rsidRPr="00893C50">
              <w:rPr>
                <w:rFonts w:ascii="Arial" w:eastAsia="宋体" w:hAnsi="Arial" w:cs="Arial"/>
                <w:kern w:val="0"/>
                <w:sz w:val="28"/>
                <w:szCs w:val="28"/>
              </w:rPr>
              <w:t>个分建政府网站集约化平台设区市</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全面完成政府网站集约化平台统一资源</w:t>
            </w:r>
            <w:proofErr w:type="gramStart"/>
            <w:r w:rsidRPr="00893C50">
              <w:rPr>
                <w:rFonts w:ascii="Arial" w:eastAsia="宋体" w:hAnsi="Arial" w:cs="Arial"/>
                <w:kern w:val="0"/>
                <w:sz w:val="28"/>
                <w:szCs w:val="28"/>
              </w:rPr>
              <w:t>库数据</w:t>
            </w:r>
            <w:proofErr w:type="gramEnd"/>
            <w:r w:rsidRPr="00893C50">
              <w:rPr>
                <w:rFonts w:ascii="Arial" w:eastAsia="宋体" w:hAnsi="Arial" w:cs="Arial"/>
                <w:kern w:val="0"/>
                <w:sz w:val="28"/>
                <w:szCs w:val="28"/>
              </w:rPr>
              <w:t>梳理。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4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推动全区非政府网站集约管理</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roofErr w:type="gramStart"/>
            <w:r w:rsidRPr="00893C50">
              <w:rPr>
                <w:rFonts w:ascii="Arial" w:eastAsia="宋体" w:hAnsi="Arial" w:cs="Arial"/>
                <w:kern w:val="0"/>
                <w:sz w:val="28"/>
                <w:szCs w:val="28"/>
              </w:rPr>
              <w:t>试点非</w:t>
            </w:r>
            <w:proofErr w:type="gramEnd"/>
            <w:r w:rsidRPr="00893C50">
              <w:rPr>
                <w:rFonts w:ascii="Arial" w:eastAsia="宋体" w:hAnsi="Arial" w:cs="Arial"/>
                <w:kern w:val="0"/>
                <w:sz w:val="28"/>
                <w:szCs w:val="28"/>
              </w:rPr>
              <w:t>政府单位网站主办单位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20</w:t>
            </w:r>
            <w:r w:rsidRPr="00893C50">
              <w:rPr>
                <w:rFonts w:ascii="Arial" w:eastAsia="宋体" w:hAnsi="Arial" w:cs="Arial"/>
                <w:kern w:val="0"/>
                <w:sz w:val="28"/>
                <w:szCs w:val="28"/>
              </w:rPr>
              <w:t>个非政府单位网站集约化试点工作，形成经验总结。</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4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82</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完善政府网站集约化平台建</w:t>
            </w:r>
            <w:r w:rsidRPr="00893C50">
              <w:rPr>
                <w:rFonts w:ascii="Arial" w:eastAsia="宋体" w:hAnsi="Arial" w:cs="Arial"/>
                <w:kern w:val="0"/>
                <w:sz w:val="28"/>
                <w:szCs w:val="28"/>
              </w:rPr>
              <w:lastRenderedPageBreak/>
              <w:t>设，确保群众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一网通查</w:t>
            </w:r>
            <w:r w:rsidRPr="00893C50">
              <w:rPr>
                <w:rFonts w:ascii="Arial" w:eastAsia="宋体" w:hAnsi="Arial" w:cs="Arial"/>
                <w:kern w:val="0"/>
                <w:sz w:val="28"/>
                <w:szCs w:val="28"/>
              </w:rPr>
              <w:t>”</w:t>
            </w:r>
            <w:r w:rsidRPr="00893C50">
              <w:rPr>
                <w:rFonts w:ascii="Arial" w:eastAsia="宋体" w:hAnsi="Arial" w:cs="Arial"/>
                <w:kern w:val="0"/>
                <w:sz w:val="28"/>
                <w:szCs w:val="28"/>
              </w:rPr>
              <w:t>的通道管用</w:t>
            </w: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roofErr w:type="gramStart"/>
            <w:r w:rsidRPr="00893C50">
              <w:rPr>
                <w:rFonts w:ascii="Arial" w:eastAsia="宋体" w:hAnsi="Arial" w:cs="Arial"/>
                <w:kern w:val="0"/>
                <w:sz w:val="28"/>
                <w:szCs w:val="28"/>
              </w:rPr>
              <w:t>试点非</w:t>
            </w:r>
            <w:proofErr w:type="gramEnd"/>
            <w:r w:rsidRPr="00893C50">
              <w:rPr>
                <w:rFonts w:ascii="Arial" w:eastAsia="宋体" w:hAnsi="Arial" w:cs="Arial"/>
                <w:kern w:val="0"/>
                <w:sz w:val="28"/>
                <w:szCs w:val="28"/>
              </w:rPr>
              <w:t>政府单位网站主办单位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基本完成非政府单位网站数据迁移和集约化工作。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4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roofErr w:type="gramStart"/>
            <w:r w:rsidRPr="00893C50">
              <w:rPr>
                <w:rFonts w:ascii="Arial" w:eastAsia="宋体" w:hAnsi="Arial" w:cs="Arial"/>
                <w:kern w:val="0"/>
                <w:sz w:val="28"/>
                <w:szCs w:val="28"/>
              </w:rPr>
              <w:t>试点非</w:t>
            </w:r>
            <w:proofErr w:type="gramEnd"/>
            <w:r w:rsidRPr="00893C50">
              <w:rPr>
                <w:rFonts w:ascii="Arial" w:eastAsia="宋体" w:hAnsi="Arial" w:cs="Arial"/>
                <w:kern w:val="0"/>
                <w:sz w:val="28"/>
                <w:szCs w:val="28"/>
              </w:rPr>
              <w:t>政府单位网站主办单位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基本完成</w:t>
            </w:r>
            <w:r w:rsidRPr="00893C50">
              <w:rPr>
                <w:rFonts w:ascii="Arial" w:eastAsia="宋体" w:hAnsi="Arial" w:cs="Arial"/>
                <w:kern w:val="0"/>
                <w:sz w:val="28"/>
                <w:szCs w:val="28"/>
              </w:rPr>
              <w:t>14</w:t>
            </w:r>
            <w:r w:rsidRPr="00893C50">
              <w:rPr>
                <w:rFonts w:ascii="Arial" w:eastAsia="宋体" w:hAnsi="Arial" w:cs="Arial"/>
                <w:kern w:val="0"/>
                <w:sz w:val="28"/>
                <w:szCs w:val="28"/>
              </w:rPr>
              <w:t>个设区市非政府单位网站数据迁移和集约化工作。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优化政府网站集约化</w:t>
            </w:r>
            <w:r w:rsidRPr="00893C50">
              <w:rPr>
                <w:rFonts w:ascii="Arial" w:eastAsia="宋体" w:hAnsi="Arial" w:cs="Arial"/>
                <w:kern w:val="0"/>
                <w:sz w:val="28"/>
                <w:szCs w:val="28"/>
              </w:rPr>
              <w:lastRenderedPageBreak/>
              <w:t>平台功能</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持续优化管理系统功能</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完成政府网站集约化工作门户和政务新媒体的升级改造。</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85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完成政府网站集约化平台热点信息推荐模块和领导决策辅助系统的优化升级迭代。</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26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按国办相关要求持续优化集约化平台各项功能。</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持续优化网站展现效果</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平台网站模板累计不少于</w:t>
            </w:r>
            <w:r w:rsidRPr="00893C50">
              <w:rPr>
                <w:rFonts w:ascii="Arial" w:eastAsia="宋体" w:hAnsi="Arial" w:cs="Arial"/>
                <w:kern w:val="0"/>
                <w:sz w:val="28"/>
                <w:szCs w:val="28"/>
              </w:rPr>
              <w:t>80</w:t>
            </w:r>
            <w:r w:rsidRPr="00893C50">
              <w:rPr>
                <w:rFonts w:ascii="Arial" w:eastAsia="宋体" w:hAnsi="Arial" w:cs="Arial"/>
                <w:kern w:val="0"/>
                <w:sz w:val="28"/>
                <w:szCs w:val="28"/>
              </w:rPr>
              <w:t>套。</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48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88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平台网站模板累计不少于</w:t>
            </w:r>
            <w:r w:rsidRPr="00893C50">
              <w:rPr>
                <w:rFonts w:ascii="Arial" w:eastAsia="宋体" w:hAnsi="Arial" w:cs="Arial"/>
                <w:kern w:val="0"/>
                <w:sz w:val="28"/>
                <w:szCs w:val="28"/>
              </w:rPr>
              <w:t>150</w:t>
            </w:r>
            <w:r w:rsidRPr="00893C50">
              <w:rPr>
                <w:rFonts w:ascii="Arial" w:eastAsia="宋体" w:hAnsi="Arial" w:cs="Arial"/>
                <w:kern w:val="0"/>
                <w:sz w:val="28"/>
                <w:szCs w:val="28"/>
              </w:rPr>
              <w:t>套。</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51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89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优化系统功能</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持续优化网站前端界面</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平台网站模板累计不少于</w:t>
            </w:r>
            <w:r w:rsidRPr="00893C50">
              <w:rPr>
                <w:rFonts w:ascii="Arial" w:eastAsia="宋体" w:hAnsi="Arial" w:cs="Arial"/>
                <w:kern w:val="0"/>
                <w:sz w:val="28"/>
                <w:szCs w:val="28"/>
              </w:rPr>
              <w:t>200</w:t>
            </w:r>
            <w:r w:rsidRPr="00893C50">
              <w:rPr>
                <w:rFonts w:ascii="Arial" w:eastAsia="宋体" w:hAnsi="Arial" w:cs="Arial"/>
                <w:kern w:val="0"/>
                <w:sz w:val="28"/>
                <w:szCs w:val="28"/>
              </w:rPr>
              <w:t>套。</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提升政府网</w:t>
            </w:r>
            <w:r w:rsidRPr="00893C50">
              <w:rPr>
                <w:rFonts w:ascii="Arial" w:eastAsia="宋体" w:hAnsi="Arial" w:cs="Arial"/>
                <w:kern w:val="0"/>
                <w:sz w:val="28"/>
                <w:szCs w:val="28"/>
              </w:rPr>
              <w:lastRenderedPageBreak/>
              <w:t>站服务质量</w:t>
            </w:r>
          </w:p>
        </w:tc>
        <w:tc>
          <w:tcPr>
            <w:tcW w:w="722"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丰富政务公开内容</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自治区大数据发展局、各级各部门网站管理单位</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网站主办单位通过政府网站的政府信息公开专栏集中公开现行有效规章和行政规范性文件。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722"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自治区大数据发展局、各级各部门网站管理单位</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建立政策解读联动体系。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722"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自治区大数据发展局、各级各部门网站管理单位</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完成以国务院政策问答平台为龙头，各级各部门协同联动、对接共享的政策解读和问答的平台见。</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93</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完善政府网站集约</w:t>
            </w:r>
            <w:r w:rsidRPr="00893C50">
              <w:rPr>
                <w:rFonts w:ascii="Arial" w:eastAsia="宋体" w:hAnsi="Arial" w:cs="Arial"/>
                <w:kern w:val="0"/>
                <w:sz w:val="28"/>
                <w:szCs w:val="28"/>
              </w:rPr>
              <w:lastRenderedPageBreak/>
              <w:t>化平台建设，确保群众</w:t>
            </w:r>
            <w:r w:rsidRPr="00893C50">
              <w:rPr>
                <w:rFonts w:ascii="Arial" w:eastAsia="宋体" w:hAnsi="Arial" w:cs="Arial"/>
                <w:kern w:val="0"/>
                <w:sz w:val="28"/>
                <w:szCs w:val="28"/>
              </w:rPr>
              <w:t>“</w:t>
            </w:r>
            <w:r w:rsidRPr="00893C50">
              <w:rPr>
                <w:rFonts w:ascii="Arial" w:eastAsia="宋体" w:hAnsi="Arial" w:cs="Arial"/>
                <w:kern w:val="0"/>
                <w:sz w:val="28"/>
                <w:szCs w:val="28"/>
              </w:rPr>
              <w:t>一网通查</w:t>
            </w:r>
            <w:r w:rsidRPr="00893C50">
              <w:rPr>
                <w:rFonts w:ascii="Arial" w:eastAsia="宋体" w:hAnsi="Arial" w:cs="Arial"/>
                <w:kern w:val="0"/>
                <w:sz w:val="28"/>
                <w:szCs w:val="28"/>
              </w:rPr>
              <w:t>”</w:t>
            </w:r>
            <w:r w:rsidRPr="00893C50">
              <w:rPr>
                <w:rFonts w:ascii="Arial" w:eastAsia="宋体" w:hAnsi="Arial" w:cs="Arial"/>
                <w:kern w:val="0"/>
                <w:sz w:val="28"/>
                <w:szCs w:val="28"/>
              </w:rPr>
              <w:t>的通道管用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722"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打造精准推荐服务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以自治区人民政府门户网站为试点，基于政府网站集约化平台统一信息资源库，通过用户设</w:t>
            </w:r>
            <w:r w:rsidRPr="00893C50">
              <w:rPr>
                <w:rFonts w:ascii="Arial" w:eastAsia="宋体" w:hAnsi="Arial" w:cs="Arial"/>
                <w:kern w:val="0"/>
                <w:sz w:val="28"/>
                <w:szCs w:val="28"/>
              </w:rPr>
              <w:lastRenderedPageBreak/>
              <w:t>定的兴趣领域和常用服务，构建用户标签与服务场景的有机联系。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722"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自治区大数据发展局、各级各部门网站管理单位</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完成试点工作和经验总结，各级各部门参照试点经验，科学设置网站布局，完善政府网站各类数据。</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95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722"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自治区大数据发展局、各级各部门网站管理单位</w:t>
            </w:r>
          </w:p>
        </w:tc>
        <w:tc>
          <w:tcPr>
            <w:tcW w:w="18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实现政府网站</w:t>
            </w:r>
            <w:r w:rsidRPr="00893C50">
              <w:rPr>
                <w:rFonts w:ascii="Arial" w:eastAsia="宋体" w:hAnsi="Arial" w:cs="Arial"/>
                <w:kern w:val="0"/>
                <w:sz w:val="28"/>
                <w:szCs w:val="28"/>
              </w:rPr>
              <w:t>“</w:t>
            </w:r>
            <w:r w:rsidRPr="00893C50">
              <w:rPr>
                <w:rFonts w:ascii="Arial" w:eastAsia="宋体" w:hAnsi="Arial" w:cs="Arial"/>
                <w:kern w:val="0"/>
                <w:sz w:val="28"/>
                <w:szCs w:val="28"/>
              </w:rPr>
              <w:t>千人千网站</w:t>
            </w:r>
            <w:r w:rsidRPr="00893C50">
              <w:rPr>
                <w:rFonts w:ascii="Arial" w:eastAsia="宋体" w:hAnsi="Arial" w:cs="Arial"/>
                <w:kern w:val="0"/>
                <w:sz w:val="28"/>
                <w:szCs w:val="28"/>
              </w:rPr>
              <w:t>”</w:t>
            </w:r>
            <w:r w:rsidRPr="00893C50">
              <w:rPr>
                <w:rFonts w:ascii="Arial" w:eastAsia="宋体" w:hAnsi="Arial" w:cs="Arial"/>
                <w:kern w:val="0"/>
                <w:sz w:val="28"/>
                <w:szCs w:val="28"/>
              </w:rPr>
              <w:t>的改造升级。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促进政府网站数据开放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完成《政府网站集约化平台信息共享开放标准接口规范》的编制及印发。</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52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为数据需求单位提供不少于</w:t>
            </w:r>
            <w:r w:rsidRPr="00893C50">
              <w:rPr>
                <w:rFonts w:ascii="Arial" w:eastAsia="宋体" w:hAnsi="Arial" w:cs="Arial"/>
                <w:kern w:val="0"/>
                <w:sz w:val="28"/>
                <w:szCs w:val="28"/>
              </w:rPr>
              <w:t>80</w:t>
            </w:r>
            <w:r w:rsidRPr="00893C50">
              <w:rPr>
                <w:rFonts w:ascii="Arial" w:eastAsia="宋体" w:hAnsi="Arial" w:cs="Arial"/>
                <w:kern w:val="0"/>
                <w:sz w:val="28"/>
                <w:szCs w:val="28"/>
              </w:rPr>
              <w:t>个标准化接口。</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2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98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为数据需求单位提供不少于</w:t>
            </w:r>
            <w:r w:rsidRPr="00893C50">
              <w:rPr>
                <w:rFonts w:ascii="Arial" w:eastAsia="宋体" w:hAnsi="Arial" w:cs="Arial"/>
                <w:kern w:val="0"/>
                <w:sz w:val="28"/>
                <w:szCs w:val="28"/>
              </w:rPr>
              <w:t>200</w:t>
            </w:r>
            <w:r w:rsidRPr="00893C50">
              <w:rPr>
                <w:rFonts w:ascii="Arial" w:eastAsia="宋体" w:hAnsi="Arial" w:cs="Arial"/>
                <w:kern w:val="0"/>
                <w:sz w:val="28"/>
                <w:szCs w:val="28"/>
              </w:rPr>
              <w:t>个标准化接口。</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85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99</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“12345”</w:t>
            </w:r>
            <w:r w:rsidRPr="00893C50">
              <w:rPr>
                <w:rFonts w:ascii="Arial" w:eastAsia="宋体" w:hAnsi="Arial" w:cs="Arial"/>
                <w:kern w:val="0"/>
                <w:sz w:val="28"/>
                <w:szCs w:val="28"/>
              </w:rPr>
              <w:t>热线支撑，确保群众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一号响应</w:t>
            </w:r>
            <w:r w:rsidRPr="00893C50">
              <w:rPr>
                <w:rFonts w:ascii="Arial" w:eastAsia="宋体" w:hAnsi="Arial" w:cs="Arial"/>
                <w:kern w:val="0"/>
                <w:sz w:val="28"/>
                <w:szCs w:val="28"/>
              </w:rPr>
              <w:t>”</w:t>
            </w:r>
            <w:r w:rsidRPr="00893C50">
              <w:rPr>
                <w:rFonts w:ascii="Arial" w:eastAsia="宋体" w:hAnsi="Arial" w:cs="Arial"/>
                <w:kern w:val="0"/>
                <w:sz w:val="28"/>
                <w:szCs w:val="28"/>
              </w:rPr>
              <w:t>的桥梁管用</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优化运行机制</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w:t>
            </w:r>
            <w:r w:rsidRPr="00893C50">
              <w:rPr>
                <w:rFonts w:ascii="Arial" w:eastAsia="宋体" w:hAnsi="Arial" w:cs="Arial"/>
                <w:kern w:val="0"/>
                <w:sz w:val="28"/>
                <w:szCs w:val="28"/>
              </w:rPr>
              <w:t>“</w:t>
            </w:r>
            <w:r w:rsidRPr="00893C50">
              <w:rPr>
                <w:rFonts w:ascii="Arial" w:eastAsia="宋体" w:hAnsi="Arial" w:cs="Arial"/>
                <w:kern w:val="0"/>
                <w:sz w:val="28"/>
                <w:szCs w:val="28"/>
              </w:rPr>
              <w:t>一号响应</w:t>
            </w:r>
            <w:r w:rsidRPr="00893C50">
              <w:rPr>
                <w:rFonts w:ascii="Arial" w:eastAsia="宋体" w:hAnsi="Arial" w:cs="Arial"/>
                <w:kern w:val="0"/>
                <w:sz w:val="28"/>
                <w:szCs w:val="28"/>
              </w:rPr>
              <w:t>”</w:t>
            </w:r>
            <w:r w:rsidRPr="00893C50">
              <w:rPr>
                <w:rFonts w:ascii="Arial" w:eastAsia="宋体" w:hAnsi="Arial" w:cs="Arial"/>
                <w:kern w:val="0"/>
                <w:sz w:val="28"/>
                <w:szCs w:val="28"/>
              </w:rPr>
              <w:t>工作管理体系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各设区市明确</w:t>
            </w:r>
            <w:r w:rsidRPr="00893C50">
              <w:rPr>
                <w:rFonts w:ascii="Arial" w:eastAsia="宋体" w:hAnsi="Arial" w:cs="Arial"/>
                <w:kern w:val="0"/>
                <w:sz w:val="28"/>
                <w:szCs w:val="28"/>
              </w:rPr>
              <w:t>“12345”</w:t>
            </w:r>
            <w:r w:rsidRPr="00893C50">
              <w:rPr>
                <w:rFonts w:ascii="Arial" w:eastAsia="宋体" w:hAnsi="Arial" w:cs="Arial"/>
                <w:kern w:val="0"/>
                <w:sz w:val="28"/>
                <w:szCs w:val="28"/>
              </w:rPr>
              <w:t>热线管理机构，完成本级热线平台的规划建设，建立和完善各项制度和工作流程。</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100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不断健全各项工作管理体系，指导和监督本地区政务服务便民热线工作。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6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“12345”</w:t>
            </w:r>
            <w:r w:rsidRPr="00893C50">
              <w:rPr>
                <w:rFonts w:ascii="Arial" w:eastAsia="宋体" w:hAnsi="Arial" w:cs="Arial"/>
                <w:kern w:val="0"/>
                <w:sz w:val="28"/>
                <w:szCs w:val="28"/>
              </w:rPr>
              <w:t>热线支撑，确保群众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一号响应</w:t>
            </w:r>
            <w:r w:rsidRPr="00893C50">
              <w:rPr>
                <w:rFonts w:ascii="Arial" w:eastAsia="宋体" w:hAnsi="Arial" w:cs="Arial"/>
                <w:kern w:val="0"/>
                <w:sz w:val="28"/>
                <w:szCs w:val="28"/>
              </w:rPr>
              <w:t>”</w:t>
            </w:r>
            <w:r w:rsidRPr="00893C50">
              <w:rPr>
                <w:rFonts w:ascii="Arial" w:eastAsia="宋体" w:hAnsi="Arial" w:cs="Arial"/>
                <w:kern w:val="0"/>
                <w:sz w:val="28"/>
                <w:szCs w:val="28"/>
              </w:rPr>
              <w:t>的桥</w:t>
            </w:r>
            <w:r w:rsidRPr="00893C50">
              <w:rPr>
                <w:rFonts w:ascii="Arial" w:eastAsia="宋体" w:hAnsi="Arial" w:cs="Arial"/>
                <w:kern w:val="0"/>
                <w:sz w:val="28"/>
                <w:szCs w:val="28"/>
              </w:rPr>
              <w:lastRenderedPageBreak/>
              <w:t>梁管用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建立政务服务热线</w:t>
            </w:r>
            <w:r w:rsidRPr="00893C50">
              <w:rPr>
                <w:rFonts w:ascii="Arial" w:eastAsia="宋体" w:hAnsi="Arial" w:cs="Arial"/>
                <w:kern w:val="0"/>
                <w:sz w:val="28"/>
                <w:szCs w:val="28"/>
              </w:rPr>
              <w:t>“</w:t>
            </w:r>
            <w:r w:rsidRPr="00893C50">
              <w:rPr>
                <w:rFonts w:ascii="Arial" w:eastAsia="宋体" w:hAnsi="Arial" w:cs="Arial"/>
                <w:kern w:val="0"/>
                <w:sz w:val="28"/>
                <w:szCs w:val="28"/>
              </w:rPr>
              <w:t>一号响应</w:t>
            </w:r>
            <w:r w:rsidRPr="00893C50">
              <w:rPr>
                <w:rFonts w:ascii="Arial" w:eastAsia="宋体" w:hAnsi="Arial" w:cs="Arial"/>
                <w:kern w:val="0"/>
                <w:sz w:val="28"/>
                <w:szCs w:val="28"/>
              </w:rPr>
              <w:t>”</w:t>
            </w:r>
            <w:r w:rsidRPr="00893C50">
              <w:rPr>
                <w:rFonts w:ascii="Arial" w:eastAsia="宋体" w:hAnsi="Arial" w:cs="Arial"/>
                <w:kern w:val="0"/>
                <w:sz w:val="28"/>
                <w:szCs w:val="28"/>
              </w:rPr>
              <w:t>工作模式</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自治区大数据发展局、自治区各类政务服务便民热线管理单位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33</w:t>
            </w:r>
            <w:r w:rsidRPr="00893C50">
              <w:rPr>
                <w:rFonts w:ascii="Arial" w:eastAsia="宋体" w:hAnsi="Arial" w:cs="Arial"/>
                <w:kern w:val="0"/>
                <w:sz w:val="28"/>
                <w:szCs w:val="28"/>
              </w:rPr>
              <w:t>条自治区级政务服务热线归并，统一使用</w:t>
            </w:r>
            <w:r w:rsidRPr="00893C50">
              <w:rPr>
                <w:rFonts w:ascii="Arial" w:eastAsia="宋体" w:hAnsi="Arial" w:cs="Arial"/>
                <w:kern w:val="0"/>
                <w:sz w:val="28"/>
                <w:szCs w:val="28"/>
              </w:rPr>
              <w:t>“12345”</w:t>
            </w:r>
            <w:r w:rsidRPr="00893C50">
              <w:rPr>
                <w:rFonts w:ascii="Arial" w:eastAsia="宋体" w:hAnsi="Arial" w:cs="Arial"/>
                <w:kern w:val="0"/>
                <w:sz w:val="28"/>
                <w:szCs w:val="28"/>
              </w:rPr>
              <w:t>热线受理群众诉求。</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持续推进各市各类政务服务便民热线归并。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一号响应</w:t>
            </w:r>
            <w:r w:rsidRPr="00893C50">
              <w:rPr>
                <w:rFonts w:ascii="Arial" w:eastAsia="宋体" w:hAnsi="Arial" w:cs="Arial"/>
                <w:kern w:val="0"/>
                <w:sz w:val="28"/>
                <w:szCs w:val="28"/>
              </w:rPr>
              <w:t>”</w:t>
            </w:r>
            <w:r w:rsidRPr="00893C50">
              <w:rPr>
                <w:rFonts w:ascii="Arial" w:eastAsia="宋体" w:hAnsi="Arial" w:cs="Arial"/>
                <w:kern w:val="0"/>
                <w:sz w:val="28"/>
                <w:szCs w:val="28"/>
              </w:rPr>
              <w:t>的流程优化与督办</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完成热线全流程的完善与梳理工作，完成平台督办功能升级。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81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持续完善对企业和群众诉求</w:t>
            </w:r>
            <w:proofErr w:type="gramStart"/>
            <w:r w:rsidRPr="00893C50">
              <w:rPr>
                <w:rFonts w:ascii="Arial" w:eastAsia="宋体" w:hAnsi="Arial" w:cs="Arial"/>
                <w:kern w:val="0"/>
                <w:sz w:val="28"/>
                <w:szCs w:val="28"/>
              </w:rPr>
              <w:t>接诉即办</w:t>
            </w:r>
            <w:proofErr w:type="gramEnd"/>
            <w:r w:rsidRPr="00893C50">
              <w:rPr>
                <w:rFonts w:ascii="Arial" w:eastAsia="宋体" w:hAnsi="Arial" w:cs="Arial"/>
                <w:kern w:val="0"/>
                <w:sz w:val="28"/>
                <w:szCs w:val="28"/>
              </w:rPr>
              <w:t>工作机制，同步优化对应督办功能。</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61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105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完善平台</w:t>
            </w:r>
            <w:r w:rsidRPr="00893C50">
              <w:rPr>
                <w:rFonts w:ascii="Arial" w:eastAsia="宋体" w:hAnsi="Arial" w:cs="Arial"/>
                <w:kern w:val="0"/>
                <w:sz w:val="28"/>
                <w:szCs w:val="28"/>
              </w:rPr>
              <w:lastRenderedPageBreak/>
              <w:t>功能</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加强热线知识库建设</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完成建立</w:t>
            </w:r>
            <w:r w:rsidRPr="00893C50">
              <w:rPr>
                <w:rFonts w:ascii="Arial" w:eastAsia="宋体" w:hAnsi="Arial" w:cs="Arial"/>
                <w:kern w:val="0"/>
                <w:sz w:val="28"/>
                <w:szCs w:val="28"/>
              </w:rPr>
              <w:t>“</w:t>
            </w:r>
            <w:r w:rsidRPr="00893C50">
              <w:rPr>
                <w:rFonts w:ascii="Arial" w:eastAsia="宋体" w:hAnsi="Arial" w:cs="Arial"/>
                <w:kern w:val="0"/>
                <w:sz w:val="28"/>
                <w:szCs w:val="28"/>
              </w:rPr>
              <w:t>权威准确、标准统一、实时更新、共建共享</w:t>
            </w:r>
            <w:r w:rsidRPr="00893C50">
              <w:rPr>
                <w:rFonts w:ascii="Arial" w:eastAsia="宋体" w:hAnsi="Arial" w:cs="Arial"/>
                <w:kern w:val="0"/>
                <w:sz w:val="28"/>
                <w:szCs w:val="28"/>
              </w:rPr>
              <w:t>”</w:t>
            </w:r>
            <w:r w:rsidRPr="00893C50">
              <w:rPr>
                <w:rFonts w:ascii="Arial" w:eastAsia="宋体" w:hAnsi="Arial" w:cs="Arial"/>
                <w:kern w:val="0"/>
                <w:sz w:val="28"/>
                <w:szCs w:val="28"/>
              </w:rPr>
              <w:t>的</w:t>
            </w:r>
            <w:r w:rsidRPr="00893C50">
              <w:rPr>
                <w:rFonts w:ascii="Arial" w:eastAsia="宋体" w:hAnsi="Arial" w:cs="Arial"/>
                <w:kern w:val="0"/>
                <w:sz w:val="28"/>
                <w:szCs w:val="28"/>
              </w:rPr>
              <w:t>“12345”</w:t>
            </w:r>
            <w:r w:rsidRPr="00893C50">
              <w:rPr>
                <w:rFonts w:ascii="Arial" w:eastAsia="宋体" w:hAnsi="Arial" w:cs="Arial"/>
                <w:kern w:val="0"/>
                <w:sz w:val="28"/>
                <w:szCs w:val="28"/>
              </w:rPr>
              <w:t>热线知识库。</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7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持续巩固知识库建设，将各职能部门的知识库接入热线平台，实现知识汇聚。</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完善平台功能</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引入智能语音服务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“12345”</w:t>
            </w:r>
            <w:r w:rsidRPr="00893C50">
              <w:rPr>
                <w:rFonts w:ascii="Arial" w:eastAsia="宋体" w:hAnsi="Arial" w:cs="Arial"/>
                <w:kern w:val="0"/>
                <w:sz w:val="28"/>
                <w:szCs w:val="28"/>
              </w:rPr>
              <w:t>热线平台智能语音</w:t>
            </w:r>
            <w:proofErr w:type="gramStart"/>
            <w:r w:rsidRPr="00893C50">
              <w:rPr>
                <w:rFonts w:ascii="Arial" w:eastAsia="宋体" w:hAnsi="Arial" w:cs="Arial"/>
                <w:kern w:val="0"/>
                <w:sz w:val="28"/>
                <w:szCs w:val="28"/>
              </w:rPr>
              <w:t>交互和</w:t>
            </w:r>
            <w:proofErr w:type="gramEnd"/>
            <w:r w:rsidRPr="00893C50">
              <w:rPr>
                <w:rFonts w:ascii="Arial" w:eastAsia="宋体" w:hAnsi="Arial" w:cs="Arial"/>
                <w:kern w:val="0"/>
                <w:sz w:val="28"/>
                <w:szCs w:val="28"/>
              </w:rPr>
              <w:t>智能文本客</w:t>
            </w:r>
            <w:proofErr w:type="gramStart"/>
            <w:r w:rsidRPr="00893C50">
              <w:rPr>
                <w:rFonts w:ascii="Arial" w:eastAsia="宋体" w:hAnsi="Arial" w:cs="Arial"/>
                <w:kern w:val="0"/>
                <w:sz w:val="28"/>
                <w:szCs w:val="28"/>
              </w:rPr>
              <w:t>服功能</w:t>
            </w:r>
            <w:proofErr w:type="gramEnd"/>
            <w:r w:rsidRPr="00893C50">
              <w:rPr>
                <w:rFonts w:ascii="Arial" w:eastAsia="宋体" w:hAnsi="Arial" w:cs="Arial"/>
                <w:kern w:val="0"/>
                <w:sz w:val="28"/>
                <w:szCs w:val="28"/>
              </w:rPr>
              <w:t>升级。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108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“12345”</w:t>
            </w:r>
            <w:r w:rsidRPr="00893C50">
              <w:rPr>
                <w:rFonts w:ascii="Arial" w:eastAsia="宋体" w:hAnsi="Arial" w:cs="Arial"/>
                <w:kern w:val="0"/>
                <w:sz w:val="28"/>
                <w:szCs w:val="28"/>
              </w:rPr>
              <w:t>热线平台</w:t>
            </w:r>
            <w:proofErr w:type="gramStart"/>
            <w:r w:rsidRPr="00893C50">
              <w:rPr>
                <w:rFonts w:ascii="Arial" w:eastAsia="宋体" w:hAnsi="Arial" w:cs="Arial"/>
                <w:kern w:val="0"/>
                <w:sz w:val="28"/>
                <w:szCs w:val="28"/>
              </w:rPr>
              <w:t>座席</w:t>
            </w:r>
            <w:proofErr w:type="gramEnd"/>
            <w:r w:rsidRPr="00893C50">
              <w:rPr>
                <w:rFonts w:ascii="Arial" w:eastAsia="宋体" w:hAnsi="Arial" w:cs="Arial"/>
                <w:kern w:val="0"/>
                <w:sz w:val="28"/>
                <w:szCs w:val="28"/>
              </w:rPr>
              <w:t>助手、智能质检功能改造。</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109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50</w:t>
            </w:r>
            <w:r w:rsidRPr="00893C50">
              <w:rPr>
                <w:rFonts w:ascii="Arial" w:eastAsia="宋体" w:hAnsi="Arial" w:cs="Arial"/>
                <w:kern w:val="0"/>
                <w:sz w:val="28"/>
                <w:szCs w:val="28"/>
              </w:rPr>
              <w:t>项业务智能导航。</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110</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“12345”</w:t>
            </w:r>
            <w:r w:rsidRPr="00893C50">
              <w:rPr>
                <w:rFonts w:ascii="Arial" w:eastAsia="宋体" w:hAnsi="Arial" w:cs="Arial"/>
                <w:kern w:val="0"/>
                <w:sz w:val="28"/>
                <w:szCs w:val="28"/>
              </w:rPr>
              <w:t>热线支撑，确保群众</w:t>
            </w:r>
            <w:r w:rsidRPr="00893C50">
              <w:rPr>
                <w:rFonts w:ascii="Arial" w:eastAsia="宋体" w:hAnsi="Arial" w:cs="Arial"/>
                <w:kern w:val="0"/>
                <w:sz w:val="28"/>
                <w:szCs w:val="28"/>
              </w:rPr>
              <w:t>“</w:t>
            </w:r>
            <w:r w:rsidRPr="00893C50">
              <w:rPr>
                <w:rFonts w:ascii="Arial" w:eastAsia="宋体" w:hAnsi="Arial" w:cs="Arial"/>
                <w:kern w:val="0"/>
                <w:sz w:val="28"/>
                <w:szCs w:val="28"/>
              </w:rPr>
              <w:t>一号响</w:t>
            </w:r>
            <w:r w:rsidRPr="00893C50">
              <w:rPr>
                <w:rFonts w:ascii="Arial" w:eastAsia="宋体" w:hAnsi="Arial" w:cs="Arial"/>
                <w:kern w:val="0"/>
                <w:sz w:val="28"/>
                <w:szCs w:val="28"/>
              </w:rPr>
              <w:lastRenderedPageBreak/>
              <w:t>应</w:t>
            </w:r>
            <w:r w:rsidRPr="00893C50">
              <w:rPr>
                <w:rFonts w:ascii="Arial" w:eastAsia="宋体" w:hAnsi="Arial" w:cs="Arial"/>
                <w:kern w:val="0"/>
                <w:sz w:val="28"/>
                <w:szCs w:val="28"/>
              </w:rPr>
              <w:t>”</w:t>
            </w:r>
            <w:r w:rsidRPr="00893C50">
              <w:rPr>
                <w:rFonts w:ascii="Arial" w:eastAsia="宋体" w:hAnsi="Arial" w:cs="Arial"/>
                <w:kern w:val="0"/>
                <w:sz w:val="28"/>
                <w:szCs w:val="28"/>
              </w:rPr>
              <w:t>的桥梁管用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建立数据化运营模式</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完成热线全面基础运营数据统计规范的建立。</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111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完成运营数据动态分析建立。</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完成运营数据深度挖掘模型建立。</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113</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支撑，</w:t>
            </w:r>
            <w:r w:rsidRPr="00893C50">
              <w:rPr>
                <w:rFonts w:ascii="Arial" w:eastAsia="宋体" w:hAnsi="Arial" w:cs="Arial"/>
                <w:kern w:val="0"/>
                <w:sz w:val="28"/>
                <w:szCs w:val="28"/>
              </w:rPr>
              <w:lastRenderedPageBreak/>
              <w:t>确保政府</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的手段管用</w:t>
            </w: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加快标准体系</w:t>
            </w:r>
            <w:r w:rsidRPr="00893C50">
              <w:rPr>
                <w:rFonts w:ascii="Arial" w:eastAsia="宋体" w:hAnsi="Arial" w:cs="Arial"/>
                <w:kern w:val="0"/>
                <w:sz w:val="28"/>
                <w:szCs w:val="28"/>
              </w:rPr>
              <w:lastRenderedPageBreak/>
              <w:t>建设</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编制发布标准规范</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完成《广西</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监管事项标准》《广西</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监管数据标准规范》《广西</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系统对接标准规范》的编制和发布，并持续进行更新。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2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开展标准的贯标和推广工作。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编制发布系统使用相关指导性文件</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完成《广西</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系统使用手册》《广西</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培训手册》的编制和发布，并持续进行更新。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116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开展贯标和推广工作。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强化基础业务能力</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加快推进监管事项的动态管理</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各级监管部门完成国家事项认领和检查实施清单填报工作，认领率和填报率不低于</w:t>
            </w:r>
            <w:r w:rsidRPr="00893C50">
              <w:rPr>
                <w:rFonts w:ascii="Arial" w:eastAsia="宋体" w:hAnsi="Arial" w:cs="Arial"/>
                <w:kern w:val="0"/>
                <w:sz w:val="28"/>
                <w:szCs w:val="28"/>
              </w:rPr>
              <w:t>95%</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52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118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双随机、</w:t>
            </w:r>
            <w:proofErr w:type="gramStart"/>
            <w:r w:rsidRPr="00893C50">
              <w:rPr>
                <w:rFonts w:ascii="Arial" w:eastAsia="宋体" w:hAnsi="Arial" w:cs="Arial"/>
                <w:kern w:val="0"/>
                <w:sz w:val="28"/>
                <w:szCs w:val="28"/>
              </w:rPr>
              <w:t>一</w:t>
            </w:r>
            <w:proofErr w:type="gramEnd"/>
            <w:r w:rsidRPr="00893C50">
              <w:rPr>
                <w:rFonts w:ascii="Arial" w:eastAsia="宋体" w:hAnsi="Arial" w:cs="Arial"/>
                <w:kern w:val="0"/>
                <w:sz w:val="28"/>
                <w:szCs w:val="28"/>
              </w:rPr>
              <w:t>公开</w:t>
            </w:r>
            <w:r w:rsidRPr="00893C50">
              <w:rPr>
                <w:rFonts w:ascii="Arial" w:eastAsia="宋体" w:hAnsi="Arial" w:cs="Arial"/>
                <w:kern w:val="0"/>
                <w:sz w:val="28"/>
                <w:szCs w:val="28"/>
              </w:rPr>
              <w:t>”</w:t>
            </w:r>
            <w:r w:rsidRPr="00893C50">
              <w:rPr>
                <w:rFonts w:ascii="Arial" w:eastAsia="宋体" w:hAnsi="Arial" w:cs="Arial"/>
                <w:kern w:val="0"/>
                <w:sz w:val="28"/>
                <w:szCs w:val="28"/>
              </w:rPr>
              <w:t>监管事项库和联合监管事项库的分库建设。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8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119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强化基础业</w:t>
            </w:r>
            <w:r w:rsidRPr="00893C50">
              <w:rPr>
                <w:rFonts w:ascii="Arial" w:eastAsia="宋体" w:hAnsi="Arial" w:cs="Arial"/>
                <w:kern w:val="0"/>
                <w:sz w:val="28"/>
                <w:szCs w:val="28"/>
              </w:rPr>
              <w:lastRenderedPageBreak/>
              <w:t>务能力</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加快推进监管事项的动态管理</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持续对监管事项清单进行维护，形成监管事项常态化管理；根据监</w:t>
            </w:r>
            <w:r w:rsidRPr="00893C50">
              <w:rPr>
                <w:rFonts w:ascii="Arial" w:eastAsia="宋体" w:hAnsi="Arial" w:cs="Arial"/>
                <w:kern w:val="0"/>
                <w:sz w:val="28"/>
                <w:szCs w:val="28"/>
              </w:rPr>
              <w:lastRenderedPageBreak/>
              <w:t>管业务流程变动，持续保持监管系统对接。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w:t>
            </w:r>
            <w:r w:rsidRPr="00893C50">
              <w:rPr>
                <w:rFonts w:ascii="Arial" w:eastAsia="宋体" w:hAnsi="Arial" w:cs="Arial"/>
                <w:kern w:val="0"/>
                <w:sz w:val="28"/>
                <w:szCs w:val="28"/>
              </w:rPr>
              <w:lastRenderedPageBreak/>
              <w:t>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加快</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系统打通</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各级监管部门完成本部门监管系统摸底工作，形成监管系统清单，并实现已建设的行业监管系统与自治区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w:t>
            </w:r>
            <w:r w:rsidRPr="00893C50">
              <w:rPr>
                <w:rFonts w:ascii="Arial" w:eastAsia="宋体" w:hAnsi="Arial" w:cs="Arial"/>
                <w:kern w:val="0"/>
                <w:sz w:val="28"/>
                <w:szCs w:val="28"/>
              </w:rPr>
              <w:t>100%</w:t>
            </w:r>
            <w:r w:rsidRPr="00893C50">
              <w:rPr>
                <w:rFonts w:ascii="Arial" w:eastAsia="宋体" w:hAnsi="Arial" w:cs="Arial"/>
                <w:kern w:val="0"/>
                <w:sz w:val="28"/>
                <w:szCs w:val="28"/>
              </w:rPr>
              <w:t>对接。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121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lastRenderedPageBreak/>
              <w:t>支撑，确保政府</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的手段管用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持续推进各类监管业务系统与自治区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系统打通。</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w:t>
            </w:r>
            <w:r w:rsidRPr="00893C50">
              <w:rPr>
                <w:rFonts w:ascii="Arial" w:eastAsia="宋体" w:hAnsi="Arial" w:cs="Arial"/>
                <w:kern w:val="0"/>
                <w:sz w:val="28"/>
                <w:szCs w:val="28"/>
              </w:rPr>
              <w:lastRenderedPageBreak/>
              <w:t>续推进</w:t>
            </w:r>
          </w:p>
        </w:tc>
      </w:tr>
      <w:tr w:rsidR="00893C50" w:rsidRPr="00893C50" w:rsidTr="00893C50">
        <w:trPr>
          <w:trHeight w:val="116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构建全区</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数据</w:t>
            </w:r>
            <w:r w:rsidRPr="00893C50">
              <w:rPr>
                <w:rFonts w:ascii="Arial" w:eastAsia="宋体" w:hAnsi="Arial" w:cs="Arial"/>
                <w:kern w:val="0"/>
                <w:sz w:val="28"/>
                <w:szCs w:val="28"/>
              </w:rPr>
              <w:t>“</w:t>
            </w:r>
            <w:r w:rsidRPr="00893C50">
              <w:rPr>
                <w:rFonts w:ascii="Arial" w:eastAsia="宋体" w:hAnsi="Arial" w:cs="Arial"/>
                <w:kern w:val="0"/>
                <w:sz w:val="28"/>
                <w:szCs w:val="28"/>
              </w:rPr>
              <w:t>一张图</w:t>
            </w:r>
            <w:r w:rsidRPr="00893C50">
              <w:rPr>
                <w:rFonts w:ascii="Arial" w:eastAsia="宋体" w:hAnsi="Arial" w:cs="Arial"/>
                <w:kern w:val="0"/>
                <w:sz w:val="28"/>
                <w:szCs w:val="28"/>
              </w:rPr>
              <w:t>”</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各级监管部门完成本部门监管数据摸底，并将数据全量汇聚至自治区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42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123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持续推进各监管部门完成本部门监管数据图谱建设，推动市场监督、生态环境、应急管理、住房建设等重点领域监管数据主题库的</w:t>
            </w:r>
            <w:r w:rsidRPr="00893C50">
              <w:rPr>
                <w:rFonts w:ascii="Arial" w:eastAsia="宋体" w:hAnsi="Arial" w:cs="Arial"/>
                <w:kern w:val="0"/>
                <w:sz w:val="28"/>
                <w:szCs w:val="28"/>
              </w:rPr>
              <w:lastRenderedPageBreak/>
              <w:t>建设，形成全区监管数据</w:t>
            </w:r>
            <w:r w:rsidRPr="00893C50">
              <w:rPr>
                <w:rFonts w:ascii="Arial" w:eastAsia="宋体" w:hAnsi="Arial" w:cs="Arial"/>
                <w:kern w:val="0"/>
                <w:sz w:val="28"/>
                <w:szCs w:val="28"/>
              </w:rPr>
              <w:t>“</w:t>
            </w:r>
            <w:r w:rsidRPr="00893C50">
              <w:rPr>
                <w:rFonts w:ascii="Arial" w:eastAsia="宋体" w:hAnsi="Arial" w:cs="Arial"/>
                <w:kern w:val="0"/>
                <w:sz w:val="28"/>
                <w:szCs w:val="28"/>
              </w:rPr>
              <w:t>一张图</w:t>
            </w:r>
            <w:r w:rsidRPr="00893C50">
              <w:rPr>
                <w:rFonts w:ascii="Arial" w:eastAsia="宋体" w:hAnsi="Arial" w:cs="Arial"/>
                <w:kern w:val="0"/>
                <w:sz w:val="28"/>
                <w:szCs w:val="28"/>
              </w:rPr>
              <w:t>”</w:t>
            </w:r>
            <w:r w:rsidRPr="00893C50">
              <w:rPr>
                <w:rFonts w:ascii="Arial" w:eastAsia="宋体" w:hAnsi="Arial" w:cs="Arial"/>
                <w:kern w:val="0"/>
                <w:sz w:val="28"/>
                <w:szCs w:val="28"/>
              </w:rPr>
              <w:t>。</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61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推动监管系统应用</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推广通用系统的使用</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完成通用系统对无监管系统部门监管事项的全覆盖。</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125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各级监管部门在</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系统完成执法人员信息的录入和更新，并开展相关监管事项的业务工作。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126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lastRenderedPageBreak/>
              <w:t>监管系统应用</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推广通用系统的使用</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w:t>
            </w:r>
            <w:r w:rsidRPr="00893C50">
              <w:rPr>
                <w:rFonts w:ascii="Arial" w:eastAsia="宋体" w:hAnsi="Arial" w:cs="Arial"/>
                <w:kern w:val="0"/>
                <w:sz w:val="28"/>
                <w:szCs w:val="28"/>
              </w:rPr>
              <w:lastRenderedPageBreak/>
              <w:t>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系统优化升</w:t>
            </w:r>
            <w:r w:rsidRPr="00893C50">
              <w:rPr>
                <w:rFonts w:ascii="Arial" w:eastAsia="宋体" w:hAnsi="Arial" w:cs="Arial"/>
                <w:kern w:val="0"/>
                <w:sz w:val="28"/>
                <w:szCs w:val="28"/>
              </w:rPr>
              <w:lastRenderedPageBreak/>
              <w:t>级，并面向全区各级监管部门开展系统培训。</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w:t>
            </w:r>
            <w:r w:rsidRPr="00893C50">
              <w:rPr>
                <w:rFonts w:ascii="Arial" w:eastAsia="宋体" w:hAnsi="Arial" w:cs="Arial"/>
                <w:kern w:val="0"/>
                <w:sz w:val="28"/>
                <w:szCs w:val="28"/>
              </w:rPr>
              <w:lastRenderedPageBreak/>
              <w:t>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推动未建监管系统的各级监管部门积极使用</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系统开展监管工作。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128</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支撑，确保政府</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的手段管用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建设非现场监管体系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完成行业非现场监管资源整合接入自治区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非现场监管系统；</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129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自治区大数据发展局、试点单位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试点单位完成非现场监管场景的试点建设。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130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各级各监管部门完成本部门本行业非现场监管场景应用建设。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持续推进非现场监管资源接入工作，推动全区跨部门、跨领域非现场监管场景建设。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智慧监管应用推广</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风险预警、信用评价和效能评估模型等通用模型的优化完善。</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133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r w:rsidRPr="00893C50">
              <w:rPr>
                <w:rFonts w:ascii="Arial" w:eastAsia="宋体" w:hAnsi="Arial" w:cs="Arial"/>
                <w:kern w:val="0"/>
                <w:sz w:val="28"/>
                <w:szCs w:val="28"/>
              </w:rPr>
              <w:lastRenderedPageBreak/>
              <w:t>的试点单位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完成试点单位三类模型建设和移动特色监管应用建设。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7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建立风险预警信息推送、处理、反馈评估机制。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97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135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各设区市人民政府、市场监督、生态环境、应急和管</w:t>
            </w:r>
            <w:r w:rsidRPr="00893C50">
              <w:rPr>
                <w:rFonts w:ascii="Arial" w:eastAsia="宋体" w:hAnsi="Arial" w:cs="Arial"/>
                <w:kern w:val="0"/>
                <w:sz w:val="28"/>
                <w:szCs w:val="28"/>
              </w:rPr>
              <w:lastRenderedPageBreak/>
              <w:t>理、住房和建设等重点领域自治区级监管部门、自治区大数据发展局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完成重点领域的三类模型和移动特色监管应用建设。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推动监管系统</w:t>
            </w:r>
            <w:r w:rsidRPr="00893C50">
              <w:rPr>
                <w:rFonts w:ascii="Arial" w:eastAsia="宋体" w:hAnsi="Arial" w:cs="Arial"/>
                <w:kern w:val="0"/>
                <w:sz w:val="28"/>
                <w:szCs w:val="28"/>
              </w:rPr>
              <w:lastRenderedPageBreak/>
              <w:t>应用</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智慧监管应用推广</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不断优化广西</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系统通用模型；各领域监管部门参考重点领域建设经验，建设本部门的监管模型和移动应用。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86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支撑，确保政府</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的手段管用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鼓励各类监管应用标准化开发</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系统数据沉淀机制、应用标准化开发支撑能力建设。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86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138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各设区市人民政府、自治区各监管部门的试点单位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完成试点单位特色监管应用试点建设。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8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139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w:t>
            </w:r>
            <w:r w:rsidRPr="00893C50">
              <w:rPr>
                <w:rFonts w:ascii="Arial" w:eastAsia="宋体" w:hAnsi="Arial" w:cs="Arial"/>
                <w:kern w:val="0"/>
                <w:sz w:val="28"/>
                <w:szCs w:val="28"/>
              </w:rPr>
              <w:lastRenderedPageBreak/>
              <w:t>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各重点领域自治区级监管部门和各设区市</w:t>
            </w:r>
            <w:r w:rsidRPr="00893C50">
              <w:rPr>
                <w:rFonts w:ascii="Arial" w:eastAsia="宋体" w:hAnsi="Arial" w:cs="Arial"/>
                <w:kern w:val="0"/>
                <w:sz w:val="28"/>
                <w:szCs w:val="28"/>
              </w:rPr>
              <w:lastRenderedPageBreak/>
              <w:t>至少各完成</w:t>
            </w:r>
            <w:r w:rsidRPr="00893C50">
              <w:rPr>
                <w:rFonts w:ascii="Arial" w:eastAsia="宋体" w:hAnsi="Arial" w:cs="Arial"/>
                <w:kern w:val="0"/>
                <w:sz w:val="28"/>
                <w:szCs w:val="28"/>
              </w:rPr>
              <w:t>1</w:t>
            </w:r>
            <w:r w:rsidRPr="00893C50">
              <w:rPr>
                <w:rFonts w:ascii="Arial" w:eastAsia="宋体" w:hAnsi="Arial" w:cs="Arial"/>
                <w:kern w:val="0"/>
                <w:sz w:val="28"/>
                <w:szCs w:val="28"/>
              </w:rPr>
              <w:t>个特色监管应用开发及上线。</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年底前</w:t>
            </w:r>
          </w:p>
        </w:tc>
      </w:tr>
      <w:tr w:rsidR="00893C50" w:rsidRPr="00893C50" w:rsidTr="00893C50">
        <w:trPr>
          <w:trHeight w:val="74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总结重点领域建设经验，强化自治区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系统应用开发支撑能力，并持续推动各领域监管部门开展特色监管应用建设。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141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加强对</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的监管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全区通用监管效能模型优化完善；完成自治区</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系统监管业务可视化展示能力建设。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初步建成全区监管业务效能评估能力，并以月或季度为单位发布效能评估报告。</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0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加强对</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的监管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完成试点单位监管效能评估工作。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140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144</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w:t>
            </w:r>
            <w:r w:rsidRPr="00893C50">
              <w:rPr>
                <w:rFonts w:ascii="Arial" w:eastAsia="宋体" w:hAnsi="Arial" w:cs="Arial"/>
                <w:kern w:val="0"/>
                <w:sz w:val="28"/>
                <w:szCs w:val="28"/>
              </w:rPr>
              <w:lastRenderedPageBreak/>
              <w:t>管</w:t>
            </w:r>
            <w:r w:rsidRPr="00893C50">
              <w:rPr>
                <w:rFonts w:ascii="Arial" w:eastAsia="宋体" w:hAnsi="Arial" w:cs="Arial"/>
                <w:kern w:val="0"/>
                <w:sz w:val="28"/>
                <w:szCs w:val="28"/>
              </w:rPr>
              <w:t>”</w:t>
            </w:r>
            <w:r w:rsidRPr="00893C50">
              <w:rPr>
                <w:rFonts w:ascii="Arial" w:eastAsia="宋体" w:hAnsi="Arial" w:cs="Arial"/>
                <w:kern w:val="0"/>
                <w:sz w:val="28"/>
                <w:szCs w:val="28"/>
              </w:rPr>
              <w:t>支撑，确保政府</w:t>
            </w:r>
            <w:r w:rsidRPr="00893C50">
              <w:rPr>
                <w:rFonts w:ascii="Arial" w:eastAsia="宋体" w:hAnsi="Arial" w:cs="Arial"/>
                <w:kern w:val="0"/>
                <w:sz w:val="28"/>
                <w:szCs w:val="28"/>
              </w:rPr>
              <w:t>“</w:t>
            </w:r>
            <w:r w:rsidRPr="00893C50">
              <w:rPr>
                <w:rFonts w:ascii="Arial" w:eastAsia="宋体" w:hAnsi="Arial" w:cs="Arial"/>
                <w:kern w:val="0"/>
                <w:sz w:val="28"/>
                <w:szCs w:val="28"/>
              </w:rPr>
              <w:t>一网通管</w:t>
            </w:r>
            <w:r w:rsidRPr="00893C50">
              <w:rPr>
                <w:rFonts w:ascii="Arial" w:eastAsia="宋体" w:hAnsi="Arial" w:cs="Arial"/>
                <w:kern w:val="0"/>
                <w:sz w:val="28"/>
                <w:szCs w:val="28"/>
              </w:rPr>
              <w:t>”</w:t>
            </w:r>
            <w:r w:rsidRPr="00893C50">
              <w:rPr>
                <w:rFonts w:ascii="Arial" w:eastAsia="宋体" w:hAnsi="Arial" w:cs="Arial"/>
                <w:kern w:val="0"/>
                <w:sz w:val="28"/>
                <w:szCs w:val="28"/>
              </w:rPr>
              <w:t>的手段管用</w:t>
            </w: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w:t>
            </w:r>
            <w:r w:rsidRPr="00893C50">
              <w:rPr>
                <w:rFonts w:ascii="Arial" w:eastAsia="宋体" w:hAnsi="Arial" w:cs="Arial"/>
                <w:kern w:val="0"/>
                <w:sz w:val="28"/>
                <w:szCs w:val="28"/>
              </w:rPr>
              <w:lastRenderedPageBreak/>
              <w:t>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总结试点单位经验，推动市场监督、生态环境、应急管理、住房和建设等重点领域监管</w:t>
            </w:r>
            <w:r w:rsidRPr="00893C50">
              <w:rPr>
                <w:rFonts w:ascii="Arial" w:eastAsia="宋体" w:hAnsi="Arial" w:cs="Arial"/>
                <w:kern w:val="0"/>
                <w:sz w:val="28"/>
                <w:szCs w:val="28"/>
              </w:rPr>
              <w:lastRenderedPageBreak/>
              <w:t>部门完成本部门监管效能评估机制建设，形成</w:t>
            </w:r>
            <w:r w:rsidRPr="00893C50">
              <w:rPr>
                <w:rFonts w:ascii="Arial" w:eastAsia="宋体" w:hAnsi="Arial" w:cs="Arial"/>
                <w:kern w:val="0"/>
                <w:sz w:val="28"/>
                <w:szCs w:val="28"/>
              </w:rPr>
              <w:t>“</w:t>
            </w:r>
            <w:r w:rsidRPr="00893C50">
              <w:rPr>
                <w:rFonts w:ascii="Arial" w:eastAsia="宋体" w:hAnsi="Arial" w:cs="Arial"/>
                <w:kern w:val="0"/>
                <w:sz w:val="28"/>
                <w:szCs w:val="28"/>
              </w:rPr>
              <w:t>全区</w:t>
            </w:r>
            <w:r w:rsidRPr="00893C50">
              <w:rPr>
                <w:rFonts w:ascii="Arial" w:eastAsia="宋体" w:hAnsi="Arial" w:cs="Arial"/>
                <w:kern w:val="0"/>
                <w:sz w:val="28"/>
                <w:szCs w:val="28"/>
              </w:rPr>
              <w:t>+</w:t>
            </w:r>
            <w:r w:rsidRPr="00893C50">
              <w:rPr>
                <w:rFonts w:ascii="Arial" w:eastAsia="宋体" w:hAnsi="Arial" w:cs="Arial"/>
                <w:kern w:val="0"/>
                <w:sz w:val="28"/>
                <w:szCs w:val="28"/>
              </w:rPr>
              <w:t>行业</w:t>
            </w:r>
            <w:r w:rsidRPr="00893C50">
              <w:rPr>
                <w:rFonts w:ascii="Arial" w:eastAsia="宋体" w:hAnsi="Arial" w:cs="Arial"/>
                <w:kern w:val="0"/>
                <w:sz w:val="28"/>
                <w:szCs w:val="28"/>
              </w:rPr>
              <w:t>”</w:t>
            </w:r>
            <w:r w:rsidRPr="00893C50">
              <w:rPr>
                <w:rFonts w:ascii="Arial" w:eastAsia="宋体" w:hAnsi="Arial" w:cs="Arial"/>
                <w:kern w:val="0"/>
                <w:sz w:val="28"/>
                <w:szCs w:val="28"/>
              </w:rPr>
              <w:t>融合互补的监管效能评估机制。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年底前</w:t>
            </w:r>
          </w:p>
        </w:tc>
      </w:tr>
      <w:tr w:rsidR="00893C50" w:rsidRPr="00893C50" w:rsidTr="00893C50">
        <w:trPr>
          <w:trHeight w:val="94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各设区市人民政府、自治区各监管部门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各级监管部门基于</w:t>
            </w:r>
            <w:r w:rsidRPr="00893C50">
              <w:rPr>
                <w:rFonts w:ascii="Arial" w:eastAsia="宋体" w:hAnsi="Arial" w:cs="Arial"/>
                <w:kern w:val="0"/>
                <w:sz w:val="28"/>
                <w:szCs w:val="28"/>
              </w:rPr>
              <w:t>“</w:t>
            </w:r>
            <w:r w:rsidRPr="00893C50">
              <w:rPr>
                <w:rFonts w:ascii="Arial" w:eastAsia="宋体" w:hAnsi="Arial" w:cs="Arial"/>
                <w:kern w:val="0"/>
                <w:sz w:val="28"/>
                <w:szCs w:val="28"/>
              </w:rPr>
              <w:t>互联网</w:t>
            </w:r>
            <w:r w:rsidRPr="00893C50">
              <w:rPr>
                <w:rFonts w:ascii="Arial" w:eastAsia="宋体" w:hAnsi="Arial" w:cs="Arial"/>
                <w:kern w:val="0"/>
                <w:sz w:val="28"/>
                <w:szCs w:val="28"/>
              </w:rPr>
              <w:t>+</w:t>
            </w:r>
            <w:r w:rsidRPr="00893C50">
              <w:rPr>
                <w:rFonts w:ascii="Arial" w:eastAsia="宋体" w:hAnsi="Arial" w:cs="Arial"/>
                <w:kern w:val="0"/>
                <w:sz w:val="28"/>
                <w:szCs w:val="28"/>
              </w:rPr>
              <w:t>监管</w:t>
            </w:r>
            <w:r w:rsidRPr="00893C50">
              <w:rPr>
                <w:rFonts w:ascii="Arial" w:eastAsia="宋体" w:hAnsi="Arial" w:cs="Arial"/>
                <w:kern w:val="0"/>
                <w:sz w:val="28"/>
                <w:szCs w:val="28"/>
              </w:rPr>
              <w:t>”</w:t>
            </w:r>
            <w:r w:rsidRPr="00893C50">
              <w:rPr>
                <w:rFonts w:ascii="Arial" w:eastAsia="宋体" w:hAnsi="Arial" w:cs="Arial"/>
                <w:kern w:val="0"/>
                <w:sz w:val="28"/>
                <w:szCs w:val="28"/>
              </w:rPr>
              <w:t>系统，完成本部门监管效能评估机制的建立。</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146</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w:t>
            </w:r>
            <w:r w:rsidRPr="00893C50">
              <w:rPr>
                <w:rFonts w:ascii="Arial" w:eastAsia="宋体" w:hAnsi="Arial" w:cs="Arial"/>
                <w:kern w:val="0"/>
                <w:sz w:val="28"/>
                <w:szCs w:val="28"/>
              </w:rPr>
              <w:lastRenderedPageBreak/>
              <w:t>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t>的服务管用</w:t>
            </w: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做好移动开放生态顶层设计</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初步完成</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移动开放生态体系的搭建。</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50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基本完成对各行业各领域已有服务应用的整合。</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8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148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移动开放生态体系基本覆盖各行业各领域。</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149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搭建</w:t>
            </w:r>
            <w:r w:rsidRPr="00893C50">
              <w:rPr>
                <w:rFonts w:ascii="Arial" w:eastAsia="宋体" w:hAnsi="Arial" w:cs="Arial"/>
                <w:kern w:val="0"/>
                <w:sz w:val="28"/>
                <w:szCs w:val="28"/>
              </w:rPr>
              <w:t>“</w:t>
            </w:r>
            <w:r w:rsidRPr="00893C50">
              <w:rPr>
                <w:rFonts w:ascii="Arial" w:eastAsia="宋体" w:hAnsi="Arial" w:cs="Arial"/>
                <w:kern w:val="0"/>
                <w:sz w:val="28"/>
                <w:szCs w:val="28"/>
              </w:rPr>
              <w:t>智桂</w:t>
            </w:r>
            <w:r w:rsidRPr="00893C50">
              <w:rPr>
                <w:rFonts w:ascii="Arial" w:eastAsia="宋体" w:hAnsi="Arial" w:cs="Arial"/>
                <w:kern w:val="0"/>
                <w:sz w:val="28"/>
                <w:szCs w:val="28"/>
              </w:rPr>
              <w:lastRenderedPageBreak/>
              <w:t>通</w:t>
            </w:r>
            <w:r w:rsidRPr="00893C50">
              <w:rPr>
                <w:rFonts w:ascii="Arial" w:eastAsia="宋体" w:hAnsi="Arial" w:cs="Arial"/>
                <w:kern w:val="0"/>
                <w:sz w:val="28"/>
                <w:szCs w:val="28"/>
              </w:rPr>
              <w:t>”</w:t>
            </w:r>
            <w:r w:rsidRPr="00893C50">
              <w:rPr>
                <w:rFonts w:ascii="Arial" w:eastAsia="宋体" w:hAnsi="Arial" w:cs="Arial"/>
                <w:kern w:val="0"/>
                <w:sz w:val="28"/>
                <w:szCs w:val="28"/>
              </w:rPr>
              <w:t>基础设施底座</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建设公共管理支撑体系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完成机构和用户管理系统的建设，形成对组织架构管理、人员信息的分级分类管理能力。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4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完成基础运营管理系统和数据资源管理系统的建设。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lastRenderedPageBreak/>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t>的服务管用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优化基础运营管理系统和数据资源管理系统。</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152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完成综合决策分析系统的建设。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建设公共软件支撑能力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完成统一身份认证、统一消息和统一物流的优化整合，形成统一的身份认证、消息收发和物流快递的支撑能力。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完成统一数据服务、统一即时通信、数字身份凭证认证中心和统一知识库的建设。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155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完成统一支付网关、</w:t>
            </w:r>
            <w:r w:rsidRPr="00893C50">
              <w:rPr>
                <w:rFonts w:ascii="Arial" w:eastAsia="宋体" w:hAnsi="Arial" w:cs="Arial"/>
                <w:kern w:val="0"/>
                <w:sz w:val="28"/>
                <w:szCs w:val="28"/>
              </w:rPr>
              <w:t>5G</w:t>
            </w:r>
            <w:r w:rsidRPr="00893C50">
              <w:rPr>
                <w:rFonts w:ascii="Arial" w:eastAsia="宋体" w:hAnsi="Arial" w:cs="Arial"/>
                <w:kern w:val="0"/>
                <w:sz w:val="28"/>
                <w:szCs w:val="28"/>
              </w:rPr>
              <w:t>消息服务和统一</w:t>
            </w:r>
            <w:r w:rsidRPr="00893C50">
              <w:rPr>
                <w:rFonts w:ascii="Arial" w:eastAsia="宋体" w:hAnsi="Arial" w:cs="Arial"/>
                <w:kern w:val="0"/>
                <w:sz w:val="28"/>
                <w:szCs w:val="28"/>
              </w:rPr>
              <w:t>AI</w:t>
            </w:r>
            <w:r w:rsidRPr="00893C50">
              <w:rPr>
                <w:rFonts w:ascii="Arial" w:eastAsia="宋体" w:hAnsi="Arial" w:cs="Arial"/>
                <w:kern w:val="0"/>
                <w:sz w:val="28"/>
                <w:szCs w:val="28"/>
              </w:rPr>
              <w:t>服务平台的建设。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持续优化完善各类公共支撑平台的服务能力。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建设公共数据支撑能力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整合接入自治区数据共享交换平台、公共数据开放平台、数据资源图谱，建设</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业务信息库和</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支撑库，初步构建</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数据资源底座。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4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158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完成六大基础库和</w:t>
            </w:r>
            <w:r w:rsidRPr="00893C50">
              <w:rPr>
                <w:rFonts w:ascii="Arial" w:eastAsia="宋体" w:hAnsi="Arial" w:cs="Arial"/>
                <w:kern w:val="0"/>
                <w:sz w:val="28"/>
                <w:szCs w:val="28"/>
              </w:rPr>
              <w:t>N</w:t>
            </w:r>
            <w:proofErr w:type="gramStart"/>
            <w:r w:rsidRPr="00893C50">
              <w:rPr>
                <w:rFonts w:ascii="Arial" w:eastAsia="宋体" w:hAnsi="Arial" w:cs="Arial"/>
                <w:kern w:val="0"/>
                <w:sz w:val="28"/>
                <w:szCs w:val="28"/>
              </w:rPr>
              <w:t>个</w:t>
            </w:r>
            <w:proofErr w:type="gramEnd"/>
            <w:r w:rsidRPr="00893C50">
              <w:rPr>
                <w:rFonts w:ascii="Arial" w:eastAsia="宋体" w:hAnsi="Arial" w:cs="Arial"/>
                <w:kern w:val="0"/>
                <w:sz w:val="28"/>
                <w:szCs w:val="28"/>
              </w:rPr>
              <w:t>主题库的数据资源</w:t>
            </w:r>
            <w:r w:rsidRPr="00893C50">
              <w:rPr>
                <w:rFonts w:ascii="Arial" w:eastAsia="宋体" w:hAnsi="Arial" w:cs="Arial"/>
                <w:kern w:val="0"/>
                <w:sz w:val="28"/>
                <w:szCs w:val="28"/>
              </w:rPr>
              <w:lastRenderedPageBreak/>
              <w:t>与</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数据资源底座的整合接入工作。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年底前</w:t>
            </w:r>
          </w:p>
        </w:tc>
      </w:tr>
      <w:tr w:rsidR="00893C50" w:rsidRPr="00893C50" w:rsidTr="00893C50">
        <w:trPr>
          <w:trHeight w:val="4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159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持续强化</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数据资源底座的公共数据支撑能力，构建数据资源自助服务机制。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年期间</w:t>
            </w:r>
          </w:p>
        </w:tc>
      </w:tr>
      <w:tr w:rsidR="00893C50" w:rsidRPr="00893C50" w:rsidTr="00893C50">
        <w:trPr>
          <w:trHeight w:val="105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160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统一</w:t>
            </w:r>
            <w:r w:rsidRPr="00893C50">
              <w:rPr>
                <w:rFonts w:ascii="Arial" w:eastAsia="宋体" w:hAnsi="Arial" w:cs="Arial"/>
                <w:kern w:val="0"/>
                <w:sz w:val="28"/>
                <w:szCs w:val="28"/>
              </w:rPr>
              <w:lastRenderedPageBreak/>
              <w:t>服务平台</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建设基础设施能力集成平台</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完成将</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基础设施底座的云、网、数据、</w:t>
            </w:r>
            <w:r w:rsidRPr="00893C50">
              <w:rPr>
                <w:rFonts w:ascii="Arial" w:eastAsia="宋体" w:hAnsi="Arial" w:cs="Arial"/>
                <w:kern w:val="0"/>
                <w:sz w:val="28"/>
                <w:szCs w:val="28"/>
              </w:rPr>
              <w:t>AI</w:t>
            </w:r>
            <w:r w:rsidRPr="00893C50">
              <w:rPr>
                <w:rFonts w:ascii="Arial" w:eastAsia="宋体" w:hAnsi="Arial" w:cs="Arial"/>
                <w:kern w:val="0"/>
                <w:sz w:val="28"/>
                <w:szCs w:val="28"/>
              </w:rPr>
              <w:t>等各类基础设施资源和能力的整合，面向不同类型主体提供标准化的支撑。</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6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t>的服</w:t>
            </w:r>
            <w:r w:rsidRPr="00893C50">
              <w:rPr>
                <w:rFonts w:ascii="Arial" w:eastAsia="宋体" w:hAnsi="Arial" w:cs="Arial"/>
                <w:kern w:val="0"/>
                <w:sz w:val="28"/>
                <w:szCs w:val="28"/>
              </w:rPr>
              <w:lastRenderedPageBreak/>
              <w:t>务管用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建设政用服务矩阵</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自治区人民政府办公厅、大数据发展局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w:t>
            </w:r>
            <w:r w:rsidRPr="00893C50">
              <w:rPr>
                <w:rFonts w:ascii="Arial" w:eastAsia="宋体" w:hAnsi="Arial" w:cs="Arial"/>
                <w:kern w:val="0"/>
                <w:sz w:val="28"/>
                <w:szCs w:val="28"/>
              </w:rPr>
              <w:t>全机构、全员</w:t>
            </w:r>
            <w:r w:rsidRPr="00893C50">
              <w:rPr>
                <w:rFonts w:ascii="Arial" w:eastAsia="宋体" w:hAnsi="Arial" w:cs="Arial"/>
                <w:kern w:val="0"/>
                <w:sz w:val="28"/>
                <w:szCs w:val="28"/>
              </w:rPr>
              <w:t>”</w:t>
            </w:r>
            <w:r w:rsidRPr="00893C50">
              <w:rPr>
                <w:rFonts w:ascii="Arial" w:eastAsia="宋体" w:hAnsi="Arial" w:cs="Arial"/>
                <w:kern w:val="0"/>
                <w:sz w:val="28"/>
                <w:szCs w:val="28"/>
              </w:rPr>
              <w:t>的公务员组织架构体系基本形成。</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9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自治区人民政府办公厅、大数据发展局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完成对视频会商、语音通讯、信息交互、出差审批、费用报销等日常办公服务应用的整合，党政机关的公文流转系统基本实现互联互通。</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自治区人民政府办公厅、各设区市、大数据发展局、各厅局单位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基本完成移动执法应用的整合接入。</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自治区人民政府办公厅、各设区市、大数据发展局、各厅局单位</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自治区、市、县、乡、村五级联动的政务服务审批监管体系基本形成</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持续完善各项政用服务矩阵应用能力。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175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统一服务</w:t>
            </w:r>
            <w:r w:rsidRPr="00893C50">
              <w:rPr>
                <w:rFonts w:ascii="Arial" w:eastAsia="宋体" w:hAnsi="Arial" w:cs="Arial"/>
                <w:kern w:val="0"/>
                <w:sz w:val="28"/>
                <w:szCs w:val="28"/>
              </w:rPr>
              <w:lastRenderedPageBreak/>
              <w:t>平台</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建设商用服务矩阵</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涉企政务服务、阳光中介服务、企业经营办公等服务等基本整合至</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移动平台，涉企</w:t>
            </w:r>
            <w:r w:rsidRPr="00893C50">
              <w:rPr>
                <w:rFonts w:ascii="Arial" w:eastAsia="宋体" w:hAnsi="Arial" w:cs="Arial"/>
                <w:kern w:val="0"/>
                <w:sz w:val="28"/>
                <w:szCs w:val="28"/>
              </w:rPr>
              <w:t>“</w:t>
            </w:r>
            <w:r w:rsidRPr="00893C50">
              <w:rPr>
                <w:rFonts w:ascii="Arial" w:eastAsia="宋体" w:hAnsi="Arial" w:cs="Arial"/>
                <w:kern w:val="0"/>
                <w:sz w:val="28"/>
                <w:szCs w:val="28"/>
              </w:rPr>
              <w:t>一件事一次办</w:t>
            </w:r>
            <w:r w:rsidRPr="00893C50">
              <w:rPr>
                <w:rFonts w:ascii="Arial" w:eastAsia="宋体" w:hAnsi="Arial" w:cs="Arial"/>
                <w:kern w:val="0"/>
                <w:sz w:val="28"/>
                <w:szCs w:val="28"/>
              </w:rPr>
              <w:t>”</w:t>
            </w:r>
            <w:r w:rsidRPr="00893C50">
              <w:rPr>
                <w:rFonts w:ascii="Arial" w:eastAsia="宋体" w:hAnsi="Arial" w:cs="Arial"/>
                <w:kern w:val="0"/>
                <w:sz w:val="28"/>
                <w:szCs w:val="28"/>
              </w:rPr>
              <w:t>服务、同城通办、</w:t>
            </w:r>
            <w:proofErr w:type="gramStart"/>
            <w:r w:rsidRPr="00893C50">
              <w:rPr>
                <w:rFonts w:ascii="Arial" w:eastAsia="宋体" w:hAnsi="Arial" w:cs="Arial"/>
                <w:kern w:val="0"/>
                <w:sz w:val="28"/>
                <w:szCs w:val="28"/>
              </w:rPr>
              <w:t>跨省通办等</w:t>
            </w:r>
            <w:proofErr w:type="gramEnd"/>
            <w:r w:rsidRPr="00893C50">
              <w:rPr>
                <w:rFonts w:ascii="Arial" w:eastAsia="宋体" w:hAnsi="Arial" w:cs="Arial"/>
                <w:kern w:val="0"/>
                <w:sz w:val="28"/>
                <w:szCs w:val="28"/>
              </w:rPr>
              <w:t>服务类型不断丰富。完成自治区</w:t>
            </w:r>
            <w:r w:rsidRPr="00893C50">
              <w:rPr>
                <w:rFonts w:ascii="Arial" w:eastAsia="宋体" w:hAnsi="Arial" w:cs="Arial"/>
                <w:kern w:val="0"/>
                <w:sz w:val="28"/>
                <w:szCs w:val="28"/>
              </w:rPr>
              <w:t>“12345”</w:t>
            </w:r>
            <w:r w:rsidRPr="00893C50">
              <w:rPr>
                <w:rFonts w:ascii="Arial" w:eastAsia="宋体" w:hAnsi="Arial" w:cs="Arial"/>
                <w:kern w:val="0"/>
                <w:sz w:val="28"/>
                <w:szCs w:val="28"/>
              </w:rPr>
              <w:t>政务服务便民热线平台、自治区政务服务</w:t>
            </w:r>
            <w:r w:rsidRPr="00893C50">
              <w:rPr>
                <w:rFonts w:ascii="Arial" w:eastAsia="宋体" w:hAnsi="Arial" w:cs="Arial"/>
                <w:kern w:val="0"/>
                <w:sz w:val="28"/>
                <w:szCs w:val="28"/>
              </w:rPr>
              <w:t>“</w:t>
            </w:r>
            <w:r w:rsidRPr="00893C50">
              <w:rPr>
                <w:rFonts w:ascii="Arial" w:eastAsia="宋体" w:hAnsi="Arial" w:cs="Arial"/>
                <w:kern w:val="0"/>
                <w:sz w:val="28"/>
                <w:szCs w:val="28"/>
              </w:rPr>
              <w:t>好</w:t>
            </w:r>
            <w:r w:rsidRPr="00893C50">
              <w:rPr>
                <w:rFonts w:ascii="Arial" w:eastAsia="宋体" w:hAnsi="Arial" w:cs="Arial"/>
                <w:kern w:val="0"/>
                <w:sz w:val="28"/>
                <w:szCs w:val="28"/>
              </w:rPr>
              <w:lastRenderedPageBreak/>
              <w:t>差评</w:t>
            </w:r>
            <w:r w:rsidRPr="00893C50">
              <w:rPr>
                <w:rFonts w:ascii="Arial" w:eastAsia="宋体" w:hAnsi="Arial" w:cs="Arial"/>
                <w:kern w:val="0"/>
                <w:sz w:val="28"/>
                <w:szCs w:val="28"/>
              </w:rPr>
              <w:t>”</w:t>
            </w:r>
            <w:r w:rsidRPr="00893C50">
              <w:rPr>
                <w:rFonts w:ascii="Arial" w:eastAsia="宋体" w:hAnsi="Arial" w:cs="Arial"/>
                <w:kern w:val="0"/>
                <w:sz w:val="28"/>
                <w:szCs w:val="28"/>
              </w:rPr>
              <w:t>评价系统的与</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的对接，基本建立起统一的评价标准和投诉举报受理体系。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w:t>
            </w:r>
            <w:r w:rsidRPr="00893C50">
              <w:rPr>
                <w:rFonts w:ascii="Arial" w:eastAsia="宋体" w:hAnsi="Arial" w:cs="Arial"/>
                <w:kern w:val="0"/>
                <w:sz w:val="28"/>
                <w:szCs w:val="28"/>
              </w:rPr>
              <w:lastRenderedPageBreak/>
              <w:t>用</w:t>
            </w:r>
            <w:r w:rsidRPr="00893C50">
              <w:rPr>
                <w:rFonts w:ascii="Arial" w:eastAsia="宋体" w:hAnsi="Arial" w:cs="Arial"/>
                <w:kern w:val="0"/>
                <w:sz w:val="28"/>
                <w:szCs w:val="28"/>
              </w:rPr>
              <w:t>”</w:t>
            </w:r>
            <w:r w:rsidRPr="00893C50">
              <w:rPr>
                <w:rFonts w:ascii="Arial" w:eastAsia="宋体" w:hAnsi="Arial" w:cs="Arial"/>
                <w:kern w:val="0"/>
                <w:sz w:val="28"/>
                <w:szCs w:val="28"/>
              </w:rPr>
              <w:t>的服务管用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人民银行南宁中心支行、广西银保监局、广西证监局、自治区地方金融监管局、商务厅、大数据发展局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初步完成对各类金融资源和</w:t>
            </w:r>
            <w:proofErr w:type="gramStart"/>
            <w:r w:rsidRPr="00893C50">
              <w:rPr>
                <w:rFonts w:ascii="Arial" w:eastAsia="宋体" w:hAnsi="Arial" w:cs="Arial"/>
                <w:kern w:val="0"/>
                <w:sz w:val="28"/>
                <w:szCs w:val="28"/>
              </w:rPr>
              <w:t>涉企</w:t>
            </w:r>
            <w:proofErr w:type="gramEnd"/>
            <w:r w:rsidRPr="00893C50">
              <w:rPr>
                <w:rFonts w:ascii="Arial" w:eastAsia="宋体" w:hAnsi="Arial" w:cs="Arial"/>
                <w:kern w:val="0"/>
                <w:sz w:val="28"/>
                <w:szCs w:val="28"/>
              </w:rPr>
              <w:t>金融数据的整合汇聚，完成企业征信数据库的建设。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76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自治区大数据发展局、国资委、</w:t>
            </w:r>
            <w:proofErr w:type="gramStart"/>
            <w:r w:rsidRPr="00893C50">
              <w:rPr>
                <w:rFonts w:ascii="Arial" w:eastAsia="宋体" w:hAnsi="Arial" w:cs="Arial"/>
                <w:kern w:val="0"/>
                <w:sz w:val="28"/>
                <w:szCs w:val="28"/>
              </w:rPr>
              <w:t>工信厅</w:t>
            </w:r>
            <w:proofErr w:type="gramEnd"/>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企业办事、经营、管理、办公所需的服务应用基本接入</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平台进行集中运营和维护。</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11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169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建设民用服务矩阵</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自治区住建厅、交通运输厅、</w:t>
            </w:r>
            <w:proofErr w:type="gramStart"/>
            <w:r w:rsidRPr="00893C50">
              <w:rPr>
                <w:rFonts w:ascii="Arial" w:eastAsia="宋体" w:hAnsi="Arial" w:cs="Arial"/>
                <w:kern w:val="0"/>
                <w:sz w:val="28"/>
                <w:szCs w:val="28"/>
              </w:rPr>
              <w:t>医</w:t>
            </w:r>
            <w:proofErr w:type="gramEnd"/>
            <w:r w:rsidRPr="00893C50">
              <w:rPr>
                <w:rFonts w:ascii="Arial" w:eastAsia="宋体" w:hAnsi="Arial" w:cs="Arial"/>
                <w:kern w:val="0"/>
                <w:sz w:val="28"/>
                <w:szCs w:val="28"/>
              </w:rPr>
              <w:t>保局、</w:t>
            </w:r>
            <w:proofErr w:type="gramStart"/>
            <w:r w:rsidRPr="00893C50">
              <w:rPr>
                <w:rFonts w:ascii="Arial" w:eastAsia="宋体" w:hAnsi="Arial" w:cs="Arial"/>
                <w:kern w:val="0"/>
                <w:sz w:val="28"/>
                <w:szCs w:val="28"/>
              </w:rPr>
              <w:t>人社厅</w:t>
            </w:r>
            <w:proofErr w:type="gramEnd"/>
            <w:r w:rsidRPr="00893C50">
              <w:rPr>
                <w:rFonts w:ascii="Arial" w:eastAsia="宋体" w:hAnsi="Arial" w:cs="Arial"/>
                <w:kern w:val="0"/>
                <w:sz w:val="28"/>
                <w:szCs w:val="28"/>
              </w:rPr>
              <w:t>、民政厅、工信厅、大数据发展局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现有政务服务事项及水电气缴费、交通出行等公共服务基本接入</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移动平台，不动产等领域的高</w:t>
            </w:r>
            <w:proofErr w:type="gramStart"/>
            <w:r w:rsidRPr="00893C50">
              <w:rPr>
                <w:rFonts w:ascii="Arial" w:eastAsia="宋体" w:hAnsi="Arial" w:cs="Arial"/>
                <w:kern w:val="0"/>
                <w:sz w:val="28"/>
                <w:szCs w:val="28"/>
              </w:rPr>
              <w:t>频</w:t>
            </w:r>
            <w:proofErr w:type="gramEnd"/>
            <w:r w:rsidRPr="00893C50">
              <w:rPr>
                <w:rFonts w:ascii="Arial" w:eastAsia="宋体" w:hAnsi="Arial" w:cs="Arial"/>
                <w:kern w:val="0"/>
                <w:sz w:val="28"/>
                <w:szCs w:val="28"/>
              </w:rPr>
              <w:t>公共服务事项实现快速便捷办理。完成</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移动平台与各级各部门网上咨询与投诉平台的对接，咨询投诉工作机制基本健全，咨</w:t>
            </w:r>
            <w:r w:rsidRPr="00893C50">
              <w:rPr>
                <w:rFonts w:ascii="Arial" w:eastAsia="宋体" w:hAnsi="Arial" w:cs="Arial"/>
                <w:kern w:val="0"/>
                <w:sz w:val="28"/>
                <w:szCs w:val="28"/>
              </w:rPr>
              <w:lastRenderedPageBreak/>
              <w:t>询投诉渠道得到有效扩展。</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2021</w:t>
            </w:r>
            <w:r w:rsidRPr="00893C50">
              <w:rPr>
                <w:rFonts w:ascii="Arial" w:eastAsia="宋体" w:hAnsi="Arial" w:cs="Arial"/>
                <w:kern w:val="0"/>
                <w:sz w:val="28"/>
                <w:szCs w:val="28"/>
              </w:rPr>
              <w:t>年底前</w:t>
            </w:r>
          </w:p>
        </w:tc>
      </w:tr>
      <w:tr w:rsidR="00893C50" w:rsidRPr="00893C50" w:rsidTr="00893C50">
        <w:trPr>
          <w:trHeight w:val="6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自治区大数据发展局、公安厅、民政厅、</w:t>
            </w:r>
            <w:proofErr w:type="gramStart"/>
            <w:r w:rsidRPr="00893C50">
              <w:rPr>
                <w:rFonts w:ascii="Arial" w:eastAsia="宋体" w:hAnsi="Arial" w:cs="Arial"/>
                <w:kern w:val="0"/>
                <w:sz w:val="28"/>
                <w:szCs w:val="28"/>
              </w:rPr>
              <w:t>人社厅</w:t>
            </w:r>
            <w:proofErr w:type="gramEnd"/>
            <w:r w:rsidRPr="00893C50">
              <w:rPr>
                <w:rFonts w:ascii="Arial" w:eastAsia="宋体" w:hAnsi="Arial" w:cs="Arial"/>
                <w:kern w:val="0"/>
                <w:sz w:val="28"/>
                <w:szCs w:val="28"/>
              </w:rPr>
              <w:t>、自然资源厅、司法厅</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完成公民数字身份认证中心的建设，完成区内每一位公民的唯一数字身份证的建立，区内公民基本完成数字身份证的申领。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8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171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衣食住行、旅游娱乐、教育医疗等各类市场服务应用基本整合至</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统一服务平台</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建设客用服务矩阵</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w:t>
            </w:r>
            <w:proofErr w:type="gramStart"/>
            <w:r w:rsidRPr="00893C50">
              <w:rPr>
                <w:rFonts w:ascii="Arial" w:eastAsia="宋体" w:hAnsi="Arial" w:cs="Arial"/>
                <w:kern w:val="0"/>
                <w:sz w:val="28"/>
                <w:szCs w:val="28"/>
              </w:rPr>
              <w:t>文旅厅</w:t>
            </w:r>
            <w:proofErr w:type="gramEnd"/>
            <w:r w:rsidRPr="00893C50">
              <w:rPr>
                <w:rFonts w:ascii="Arial" w:eastAsia="宋体" w:hAnsi="Arial" w:cs="Arial"/>
                <w:kern w:val="0"/>
                <w:sz w:val="28"/>
                <w:szCs w:val="28"/>
              </w:rPr>
              <w:t>、大数据发展局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旅游咨询问答应用、旅游资源信息查询服务基本整合至</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平台。</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173</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lastRenderedPageBreak/>
              <w:t>的服务管用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w:t>
            </w:r>
            <w:proofErr w:type="gramStart"/>
            <w:r w:rsidRPr="00893C50">
              <w:rPr>
                <w:rFonts w:ascii="Arial" w:eastAsia="宋体" w:hAnsi="Arial" w:cs="Arial"/>
                <w:kern w:val="0"/>
                <w:sz w:val="28"/>
                <w:szCs w:val="28"/>
              </w:rPr>
              <w:t>文旅厅</w:t>
            </w:r>
            <w:proofErr w:type="gramEnd"/>
            <w:r w:rsidRPr="00893C50">
              <w:rPr>
                <w:rFonts w:ascii="Arial" w:eastAsia="宋体" w:hAnsi="Arial" w:cs="Arial"/>
                <w:kern w:val="0"/>
                <w:sz w:val="28"/>
                <w:szCs w:val="28"/>
              </w:rPr>
              <w:t>、大数据发展局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完成与</w:t>
            </w:r>
            <w:r w:rsidRPr="00893C50">
              <w:rPr>
                <w:rFonts w:ascii="Arial" w:eastAsia="宋体" w:hAnsi="Arial" w:cs="Arial"/>
                <w:kern w:val="0"/>
                <w:sz w:val="28"/>
                <w:szCs w:val="28"/>
              </w:rPr>
              <w:t>12301</w:t>
            </w:r>
            <w:r w:rsidRPr="00893C50">
              <w:rPr>
                <w:rFonts w:ascii="Arial" w:eastAsia="宋体" w:hAnsi="Arial" w:cs="Arial"/>
                <w:kern w:val="0"/>
                <w:sz w:val="28"/>
                <w:szCs w:val="28"/>
              </w:rPr>
              <w:t>国家智慧旅游公共服务平台和全国旅游投诉举报平台的对接，基本建成旅游投诉受理及反馈移动应用。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49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174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w:t>
            </w:r>
            <w:proofErr w:type="gramStart"/>
            <w:r w:rsidRPr="00893C50">
              <w:rPr>
                <w:rFonts w:ascii="Arial" w:eastAsia="宋体" w:hAnsi="Arial" w:cs="Arial"/>
                <w:kern w:val="0"/>
                <w:sz w:val="28"/>
                <w:szCs w:val="28"/>
              </w:rPr>
              <w:t>文旅厅</w:t>
            </w:r>
            <w:proofErr w:type="gramEnd"/>
            <w:r w:rsidRPr="00893C50">
              <w:rPr>
                <w:rFonts w:ascii="Arial" w:eastAsia="宋体" w:hAnsi="Arial" w:cs="Arial"/>
                <w:kern w:val="0"/>
                <w:sz w:val="28"/>
                <w:szCs w:val="28"/>
              </w:rPr>
              <w:t>、大数据发展局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建成全区旅游态势感知一张图，移动监督管理应用不断丰富，政府</w:t>
            </w:r>
            <w:r w:rsidRPr="00893C50">
              <w:rPr>
                <w:rFonts w:ascii="Arial" w:eastAsia="宋体" w:hAnsi="Arial" w:cs="Arial"/>
                <w:kern w:val="0"/>
                <w:sz w:val="28"/>
                <w:szCs w:val="28"/>
              </w:rPr>
              <w:lastRenderedPageBreak/>
              <w:t>旅游全域大数据监管体系基本形成</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2022</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w:t>
            </w:r>
            <w:proofErr w:type="gramStart"/>
            <w:r w:rsidRPr="00893C50">
              <w:rPr>
                <w:rFonts w:ascii="Arial" w:eastAsia="宋体" w:hAnsi="Arial" w:cs="Arial"/>
                <w:kern w:val="0"/>
                <w:sz w:val="28"/>
                <w:szCs w:val="28"/>
              </w:rPr>
              <w:t>文旅厅</w:t>
            </w:r>
            <w:proofErr w:type="gramEnd"/>
            <w:r w:rsidRPr="00893C50">
              <w:rPr>
                <w:rFonts w:ascii="Arial" w:eastAsia="宋体" w:hAnsi="Arial" w:cs="Arial"/>
                <w:kern w:val="0"/>
                <w:sz w:val="28"/>
                <w:szCs w:val="28"/>
              </w:rPr>
              <w:t>、大数据发展局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各类旅游应用不断丰富，初步探索形成政府部门与旅游服务提供商的数据共享、开放合作模式。</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6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176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w:t>
            </w:r>
            <w:r w:rsidRPr="00893C50">
              <w:rPr>
                <w:rFonts w:ascii="Arial" w:eastAsia="宋体" w:hAnsi="Arial" w:cs="Arial"/>
                <w:kern w:val="0"/>
                <w:sz w:val="28"/>
                <w:szCs w:val="28"/>
              </w:rPr>
              <w:t>“</w:t>
            </w:r>
            <w:r w:rsidRPr="00893C50">
              <w:rPr>
                <w:rFonts w:ascii="Arial" w:eastAsia="宋体" w:hAnsi="Arial" w:cs="Arial"/>
                <w:kern w:val="0"/>
                <w:sz w:val="28"/>
                <w:szCs w:val="28"/>
              </w:rPr>
              <w:t>智</w:t>
            </w:r>
            <w:r w:rsidRPr="00893C50">
              <w:rPr>
                <w:rFonts w:ascii="Arial" w:eastAsia="宋体" w:hAnsi="Arial" w:cs="Arial"/>
                <w:kern w:val="0"/>
                <w:sz w:val="28"/>
                <w:szCs w:val="28"/>
              </w:rPr>
              <w:lastRenderedPageBreak/>
              <w:t>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w:t>
            </w: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编制和发布</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w:t>
            </w:r>
            <w:r w:rsidRPr="00893C50">
              <w:rPr>
                <w:rFonts w:ascii="Arial" w:eastAsia="宋体" w:hAnsi="Arial" w:cs="Arial"/>
                <w:kern w:val="0"/>
                <w:sz w:val="28"/>
                <w:szCs w:val="28"/>
              </w:rPr>
              <w:lastRenderedPageBreak/>
              <w:t>开放生态圈标准规范</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移动生态支撑体系接入与应用标准规范》编制。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审核管理机制和流程规范不断完善，应用、服务和能力接入、输出基本实现全流程规范化运行。</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9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相应的配套制度和监管手段不断健全，应用、服务和能力接入、输出基本实现全流程有</w:t>
            </w:r>
            <w:proofErr w:type="gramStart"/>
            <w:r w:rsidRPr="00893C50">
              <w:rPr>
                <w:rFonts w:ascii="Arial" w:eastAsia="宋体" w:hAnsi="Arial" w:cs="Arial"/>
                <w:kern w:val="0"/>
                <w:sz w:val="28"/>
                <w:szCs w:val="28"/>
              </w:rPr>
              <w:t>规</w:t>
            </w:r>
            <w:proofErr w:type="gramEnd"/>
            <w:r w:rsidRPr="00893C50">
              <w:rPr>
                <w:rFonts w:ascii="Arial" w:eastAsia="宋体" w:hAnsi="Arial" w:cs="Arial"/>
                <w:kern w:val="0"/>
                <w:sz w:val="28"/>
                <w:szCs w:val="28"/>
              </w:rPr>
              <w:t>可依、违规可查、违规必究。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612"/>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179</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建设移动开放生态圈管理支撑能力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完成管理支撑平台的基础功能建设，支撑开发</w:t>
            </w:r>
            <w:proofErr w:type="gramStart"/>
            <w:r w:rsidRPr="00893C50">
              <w:rPr>
                <w:rFonts w:ascii="Arial" w:eastAsia="宋体" w:hAnsi="Arial" w:cs="Arial"/>
                <w:kern w:val="0"/>
                <w:sz w:val="28"/>
                <w:szCs w:val="28"/>
              </w:rPr>
              <w:t>者快速</w:t>
            </w:r>
            <w:proofErr w:type="gramEnd"/>
            <w:r w:rsidRPr="00893C50">
              <w:rPr>
                <w:rFonts w:ascii="Arial" w:eastAsia="宋体" w:hAnsi="Arial" w:cs="Arial"/>
                <w:kern w:val="0"/>
                <w:sz w:val="28"/>
                <w:szCs w:val="28"/>
              </w:rPr>
              <w:t>获取平台各项能力。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80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w:t>
            </w:r>
            <w:r w:rsidRPr="00893C50">
              <w:rPr>
                <w:rFonts w:ascii="Arial" w:eastAsia="宋体" w:hAnsi="Arial" w:cs="Arial"/>
                <w:kern w:val="0"/>
                <w:sz w:val="28"/>
                <w:szCs w:val="28"/>
              </w:rPr>
              <w:lastRenderedPageBreak/>
              <w:t>开放生态</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建设移动开放生态圈管理支撑能力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持续完善平台支撑能力，为开发者提供知识管理服务，实现对平台内各类格式知识文档的统一管理。</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年持续推进</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181</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t>的服务管用</w:t>
            </w: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建设移动开放生态圈研发支撑能力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完成研发支撑平台基础功能建设。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推动各领域开发者将自身的资源和能力接入研发支撑平台，打造资源和能力不断丰富的生态化资源池，为各行业应用研发提供统一支撑。</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183</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建设移动开放生态</w:t>
            </w:r>
            <w:r w:rsidRPr="00893C50">
              <w:rPr>
                <w:rFonts w:ascii="Arial" w:eastAsia="宋体" w:hAnsi="Arial" w:cs="Arial"/>
                <w:kern w:val="0"/>
                <w:sz w:val="28"/>
                <w:szCs w:val="28"/>
              </w:rPr>
              <w:lastRenderedPageBreak/>
              <w:t>圈服务支撑能力</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完成服务支撑平台建设。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持续完善服务支撑平台功能，为开发者提供</w:t>
            </w:r>
            <w:r w:rsidRPr="00893C50">
              <w:rPr>
                <w:rFonts w:ascii="Arial" w:eastAsia="宋体" w:hAnsi="Arial" w:cs="Arial"/>
                <w:kern w:val="0"/>
                <w:sz w:val="28"/>
                <w:szCs w:val="28"/>
              </w:rPr>
              <w:t>API</w:t>
            </w:r>
            <w:r w:rsidRPr="00893C50">
              <w:rPr>
                <w:rFonts w:ascii="Arial" w:eastAsia="宋体" w:hAnsi="Arial" w:cs="Arial"/>
                <w:kern w:val="0"/>
                <w:sz w:val="28"/>
                <w:szCs w:val="28"/>
              </w:rPr>
              <w:t>的完整生命周期管理能力。</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持续完善平台的服务支撑能力，实现各领域应用和能力从接入申请到发布的全流程自助化。</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186</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构建</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全域融合生</w:t>
            </w:r>
            <w:r w:rsidRPr="00893C50">
              <w:rPr>
                <w:rFonts w:ascii="Arial" w:eastAsia="宋体" w:hAnsi="Arial" w:cs="Arial"/>
                <w:kern w:val="0"/>
                <w:sz w:val="28"/>
                <w:szCs w:val="28"/>
              </w:rPr>
              <w:lastRenderedPageBreak/>
              <w:t>态发展体系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推动微信、支付宝、百度等主流平台接入</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187</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09" w:type="pct"/>
            <w:gridSpan w:val="3"/>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建立健全生态合作机制，依托微信、支付宝、百度等主流互联网生态圈推动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移动开放生态体系快速发展壮大。</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66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34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打造</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w:t>
            </w:r>
            <w:r w:rsidRPr="00893C50">
              <w:rPr>
                <w:rFonts w:ascii="Arial" w:eastAsia="宋体" w:hAnsi="Arial" w:cs="Arial"/>
                <w:kern w:val="0"/>
                <w:sz w:val="28"/>
                <w:szCs w:val="28"/>
              </w:rPr>
              <w:lastRenderedPageBreak/>
              <w:t>生态</w:t>
            </w:r>
          </w:p>
        </w:tc>
        <w:tc>
          <w:tcPr>
            <w:tcW w:w="809"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构建</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全域融合生态发展体系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基本完成</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移动开放生态体系与各类互联网生态圈的生态融合。</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2023</w:t>
            </w:r>
            <w:r w:rsidRPr="00893C50">
              <w:rPr>
                <w:rFonts w:ascii="Arial" w:eastAsia="宋体" w:hAnsi="Arial" w:cs="Arial"/>
                <w:kern w:val="0"/>
                <w:sz w:val="28"/>
                <w:szCs w:val="28"/>
              </w:rPr>
              <w:t>年底前</w:t>
            </w:r>
          </w:p>
        </w:tc>
      </w:tr>
      <w:tr w:rsidR="00893C50" w:rsidRPr="00893C50" w:rsidTr="00893C50">
        <w:trPr>
          <w:trHeight w:val="9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189</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建设，确保全区</w:t>
            </w:r>
            <w:r w:rsidRPr="00893C50">
              <w:rPr>
                <w:rFonts w:ascii="Arial" w:eastAsia="宋体" w:hAnsi="Arial" w:cs="Arial"/>
                <w:kern w:val="0"/>
                <w:sz w:val="28"/>
                <w:szCs w:val="28"/>
              </w:rPr>
              <w:t>“</w:t>
            </w:r>
            <w:r w:rsidRPr="00893C50">
              <w:rPr>
                <w:rFonts w:ascii="Arial" w:eastAsia="宋体" w:hAnsi="Arial" w:cs="Arial"/>
                <w:kern w:val="0"/>
                <w:sz w:val="28"/>
                <w:szCs w:val="28"/>
              </w:rPr>
              <w:t>一机应用</w:t>
            </w:r>
            <w:r w:rsidRPr="00893C50">
              <w:rPr>
                <w:rFonts w:ascii="Arial" w:eastAsia="宋体" w:hAnsi="Arial" w:cs="Arial"/>
                <w:kern w:val="0"/>
                <w:sz w:val="28"/>
                <w:szCs w:val="28"/>
              </w:rPr>
              <w:t>”</w:t>
            </w:r>
            <w:r w:rsidRPr="00893C50">
              <w:rPr>
                <w:rFonts w:ascii="Arial" w:eastAsia="宋体" w:hAnsi="Arial" w:cs="Arial"/>
                <w:kern w:val="0"/>
                <w:sz w:val="28"/>
                <w:szCs w:val="28"/>
              </w:rPr>
              <w:t>的服</w:t>
            </w:r>
            <w:r w:rsidRPr="00893C50">
              <w:rPr>
                <w:rFonts w:ascii="Arial" w:eastAsia="宋体" w:hAnsi="Arial" w:cs="Arial"/>
                <w:kern w:val="0"/>
                <w:sz w:val="28"/>
                <w:szCs w:val="28"/>
              </w:rPr>
              <w:lastRenderedPageBreak/>
              <w:t>务管用</w:t>
            </w: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构建以</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为枢纽的万物互联</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依托</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生成人、事、</w:t>
            </w:r>
            <w:proofErr w:type="gramStart"/>
            <w:r w:rsidRPr="00893C50">
              <w:rPr>
                <w:rFonts w:ascii="Arial" w:eastAsia="宋体" w:hAnsi="Arial" w:cs="Arial"/>
                <w:kern w:val="0"/>
                <w:sz w:val="28"/>
                <w:szCs w:val="28"/>
              </w:rPr>
              <w:t>物唯一</w:t>
            </w:r>
            <w:proofErr w:type="gramEnd"/>
            <w:r w:rsidRPr="00893C50">
              <w:rPr>
                <w:rFonts w:ascii="Arial" w:eastAsia="宋体" w:hAnsi="Arial" w:cs="Arial"/>
                <w:kern w:val="0"/>
                <w:sz w:val="28"/>
                <w:szCs w:val="28"/>
              </w:rPr>
              <w:t>对应的</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，构建一人一码、一事一码、一物一码的</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年底前</w:t>
            </w:r>
          </w:p>
        </w:tc>
      </w:tr>
      <w:tr w:rsidR="00893C50" w:rsidRPr="00893C50" w:rsidTr="00893C50">
        <w:trPr>
          <w:trHeight w:val="160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190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推动更多应用和数据整合到</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，基本实现基于</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的跨终端、跨设备、跨主体、跨场景的交互能力；</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相关应用不断丰富，政府办公、企业办</w:t>
            </w:r>
            <w:r w:rsidRPr="00893C50">
              <w:rPr>
                <w:rFonts w:ascii="Arial" w:eastAsia="宋体" w:hAnsi="Arial" w:cs="Arial"/>
                <w:kern w:val="0"/>
                <w:sz w:val="28"/>
                <w:szCs w:val="28"/>
              </w:rPr>
              <w:lastRenderedPageBreak/>
              <w:t>事、群众生活、旅游出行等领域的需求均能通过</w:t>
            </w:r>
            <w:r w:rsidRPr="00893C50">
              <w:rPr>
                <w:rFonts w:ascii="Arial" w:eastAsia="宋体" w:hAnsi="Arial" w:cs="Arial"/>
                <w:kern w:val="0"/>
                <w:sz w:val="28"/>
                <w:szCs w:val="28"/>
              </w:rPr>
              <w:t>“</w:t>
            </w:r>
            <w:r w:rsidRPr="00893C50">
              <w:rPr>
                <w:rFonts w:ascii="Arial" w:eastAsia="宋体" w:hAnsi="Arial" w:cs="Arial"/>
                <w:kern w:val="0"/>
                <w:sz w:val="28"/>
                <w:szCs w:val="28"/>
              </w:rPr>
              <w:t>统一码</w:t>
            </w:r>
            <w:r w:rsidRPr="00893C50">
              <w:rPr>
                <w:rFonts w:ascii="Arial" w:eastAsia="宋体" w:hAnsi="Arial" w:cs="Arial"/>
                <w:kern w:val="0"/>
                <w:sz w:val="28"/>
                <w:szCs w:val="28"/>
              </w:rPr>
              <w:t>”</w:t>
            </w:r>
            <w:r w:rsidRPr="00893C50">
              <w:rPr>
                <w:rFonts w:ascii="Arial" w:eastAsia="宋体" w:hAnsi="Arial" w:cs="Arial"/>
                <w:kern w:val="0"/>
                <w:sz w:val="28"/>
                <w:szCs w:val="28"/>
              </w:rPr>
              <w:t>相关应用满足，基本实现以</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为枢纽的万物互联。</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2023</w:t>
            </w:r>
            <w:r w:rsidRPr="00893C50">
              <w:rPr>
                <w:rFonts w:ascii="Arial" w:eastAsia="宋体" w:hAnsi="Arial" w:cs="Arial"/>
                <w:kern w:val="0"/>
                <w:sz w:val="28"/>
                <w:szCs w:val="28"/>
              </w:rPr>
              <w:t>年底前</w:t>
            </w:r>
          </w:p>
        </w:tc>
      </w:tr>
      <w:tr w:rsidR="00893C50" w:rsidRPr="00893C50" w:rsidTr="00893C50">
        <w:trPr>
          <w:trHeight w:val="69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建设</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品牌运营体系</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制定完善</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品牌发展规划，构建</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运营推广体系。</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2021</w:t>
            </w:r>
            <w:r w:rsidRPr="00893C50">
              <w:rPr>
                <w:rFonts w:ascii="Arial" w:eastAsia="宋体" w:hAnsi="Arial" w:cs="Arial"/>
                <w:kern w:val="0"/>
                <w:sz w:val="28"/>
                <w:szCs w:val="28"/>
              </w:rPr>
              <w:t>年底前</w:t>
            </w:r>
          </w:p>
        </w:tc>
      </w:tr>
      <w:tr w:rsidR="00893C50" w:rsidRPr="00893C50" w:rsidTr="00893C50">
        <w:trPr>
          <w:trHeight w:val="117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192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开展广泛的用户需求调研，推进产品的升级迭代，并通过特色活动策划和品牌宣传推广等措施，推进</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运营推广体系的建设。</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2022</w:t>
            </w:r>
            <w:r w:rsidRPr="00893C50">
              <w:rPr>
                <w:rFonts w:ascii="Arial" w:eastAsia="宋体" w:hAnsi="Arial" w:cs="Arial"/>
                <w:kern w:val="0"/>
                <w:sz w:val="28"/>
                <w:szCs w:val="28"/>
              </w:rPr>
              <w:t>年至</w:t>
            </w:r>
            <w:r w:rsidRPr="00893C50">
              <w:rPr>
                <w:rFonts w:ascii="Arial" w:eastAsia="宋体" w:hAnsi="Arial" w:cs="Arial"/>
                <w:kern w:val="0"/>
                <w:sz w:val="28"/>
                <w:szCs w:val="28"/>
              </w:rPr>
              <w:t>2023</w:t>
            </w:r>
            <w:r w:rsidRPr="00893C50">
              <w:rPr>
                <w:rFonts w:ascii="Arial" w:eastAsia="宋体" w:hAnsi="Arial" w:cs="Arial"/>
                <w:kern w:val="0"/>
                <w:sz w:val="28"/>
                <w:szCs w:val="28"/>
              </w:rPr>
              <w:t>年持</w:t>
            </w:r>
            <w:r w:rsidRPr="00893C50">
              <w:rPr>
                <w:rFonts w:ascii="Arial" w:eastAsia="宋体" w:hAnsi="Arial" w:cs="Arial"/>
                <w:kern w:val="0"/>
                <w:sz w:val="28"/>
                <w:szCs w:val="28"/>
              </w:rPr>
              <w:lastRenderedPageBreak/>
              <w:t>续推进</w:t>
            </w:r>
          </w:p>
        </w:tc>
      </w:tr>
      <w:tr w:rsidR="00893C50" w:rsidRPr="00893C50" w:rsidTr="00893C50">
        <w:trPr>
          <w:trHeight w:val="2544"/>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193</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推动全域应用多维创新，打造数字政府创新应用的发</w:t>
            </w:r>
            <w:r w:rsidRPr="00893C50">
              <w:rPr>
                <w:rFonts w:ascii="Arial" w:eastAsia="宋体" w:hAnsi="Arial" w:cs="Arial"/>
                <w:kern w:val="0"/>
                <w:sz w:val="28"/>
                <w:szCs w:val="28"/>
              </w:rPr>
              <w:lastRenderedPageBreak/>
              <w:t>展新模式</w:t>
            </w: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建立全域多维创新机制</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自治区大数据发展局、各级各部门</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依托</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支撑体系，以</w:t>
            </w:r>
            <w:r w:rsidRPr="00893C50">
              <w:rPr>
                <w:rFonts w:ascii="Arial" w:eastAsia="宋体" w:hAnsi="Arial" w:cs="Arial"/>
                <w:kern w:val="0"/>
                <w:sz w:val="28"/>
                <w:szCs w:val="28"/>
              </w:rPr>
              <w:t>“</w:t>
            </w:r>
            <w:r w:rsidRPr="00893C50">
              <w:rPr>
                <w:rFonts w:ascii="Arial" w:eastAsia="宋体" w:hAnsi="Arial" w:cs="Arial"/>
                <w:kern w:val="0"/>
                <w:sz w:val="28"/>
                <w:szCs w:val="28"/>
              </w:rPr>
              <w:t>五个管用</w:t>
            </w:r>
            <w:r w:rsidRPr="00893C50">
              <w:rPr>
                <w:rFonts w:ascii="Arial" w:eastAsia="宋体" w:hAnsi="Arial" w:cs="Arial"/>
                <w:kern w:val="0"/>
                <w:sz w:val="28"/>
                <w:szCs w:val="28"/>
              </w:rPr>
              <w:t>”</w:t>
            </w:r>
            <w:r w:rsidRPr="00893C50">
              <w:rPr>
                <w:rFonts w:ascii="Arial" w:eastAsia="宋体" w:hAnsi="Arial" w:cs="Arial"/>
                <w:kern w:val="0"/>
                <w:sz w:val="28"/>
                <w:szCs w:val="28"/>
              </w:rPr>
              <w:t>重大数字政府平台为主要载体，借鉴</w:t>
            </w:r>
            <w:r w:rsidRPr="00893C50">
              <w:rPr>
                <w:rFonts w:ascii="Arial" w:eastAsia="宋体" w:hAnsi="Arial" w:cs="Arial"/>
                <w:kern w:val="0"/>
                <w:sz w:val="28"/>
                <w:szCs w:val="28"/>
              </w:rPr>
              <w:t>“</w:t>
            </w:r>
            <w:r w:rsidRPr="00893C50">
              <w:rPr>
                <w:rFonts w:ascii="Arial" w:eastAsia="宋体" w:hAnsi="Arial" w:cs="Arial"/>
                <w:kern w:val="0"/>
                <w:sz w:val="28"/>
                <w:szCs w:val="28"/>
              </w:rPr>
              <w:t>开放思维、平台思维、生态思维</w:t>
            </w:r>
            <w:r w:rsidRPr="00893C50">
              <w:rPr>
                <w:rFonts w:ascii="Arial" w:eastAsia="宋体" w:hAnsi="Arial" w:cs="Arial"/>
                <w:kern w:val="0"/>
                <w:sz w:val="28"/>
                <w:szCs w:val="28"/>
              </w:rPr>
              <w:t>”</w:t>
            </w:r>
            <w:r w:rsidRPr="00893C50">
              <w:rPr>
                <w:rFonts w:ascii="Arial" w:eastAsia="宋体" w:hAnsi="Arial" w:cs="Arial"/>
                <w:kern w:val="0"/>
                <w:sz w:val="28"/>
                <w:szCs w:val="28"/>
              </w:rPr>
              <w:t>等互联网思维，围绕</w:t>
            </w:r>
            <w:r w:rsidRPr="00893C50">
              <w:rPr>
                <w:rFonts w:ascii="Arial" w:eastAsia="宋体" w:hAnsi="Arial" w:cs="Arial"/>
                <w:kern w:val="0"/>
                <w:sz w:val="28"/>
                <w:szCs w:val="28"/>
              </w:rPr>
              <w:t>“</w:t>
            </w:r>
            <w:r w:rsidRPr="00893C50">
              <w:rPr>
                <w:rFonts w:ascii="Arial" w:eastAsia="宋体" w:hAnsi="Arial" w:cs="Arial"/>
                <w:kern w:val="0"/>
                <w:sz w:val="28"/>
                <w:szCs w:val="28"/>
              </w:rPr>
              <w:t>政府搭平台，市场来建设</w:t>
            </w:r>
            <w:r w:rsidRPr="00893C50">
              <w:rPr>
                <w:rFonts w:ascii="Arial" w:eastAsia="宋体" w:hAnsi="Arial" w:cs="Arial"/>
                <w:kern w:val="0"/>
                <w:sz w:val="28"/>
                <w:szCs w:val="28"/>
              </w:rPr>
              <w:t>”</w:t>
            </w:r>
            <w:r w:rsidRPr="00893C50">
              <w:rPr>
                <w:rFonts w:ascii="Arial" w:eastAsia="宋体" w:hAnsi="Arial" w:cs="Arial"/>
                <w:kern w:val="0"/>
                <w:sz w:val="28"/>
                <w:szCs w:val="28"/>
              </w:rPr>
              <w:t>的思路，由自治区大数据发展局组织全区各单位探索构建数字政府应用生态体系，逐步建立和完善数字政府应用生态体系的信息资源标准、数据交换格式</w:t>
            </w:r>
            <w:r w:rsidRPr="00893C50">
              <w:rPr>
                <w:rFonts w:ascii="Arial" w:eastAsia="宋体" w:hAnsi="Arial" w:cs="Arial"/>
                <w:kern w:val="0"/>
                <w:sz w:val="28"/>
                <w:szCs w:val="28"/>
              </w:rPr>
              <w:lastRenderedPageBreak/>
              <w:t>标准、应用系统标准、应用支撑标准、工程管理标准、网络通信标准、信息安全标准，建立全区多维创新机制。</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194</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推进数据要素融合应用</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依托</w:t>
            </w:r>
            <w:r w:rsidRPr="00893C50">
              <w:rPr>
                <w:rFonts w:ascii="Arial" w:eastAsia="宋体" w:hAnsi="Arial" w:cs="Arial"/>
                <w:kern w:val="0"/>
                <w:sz w:val="28"/>
                <w:szCs w:val="28"/>
              </w:rPr>
              <w:t>“</w:t>
            </w:r>
            <w:r w:rsidRPr="00893C50">
              <w:rPr>
                <w:rFonts w:ascii="Arial" w:eastAsia="宋体" w:hAnsi="Arial" w:cs="Arial"/>
                <w:kern w:val="0"/>
                <w:sz w:val="28"/>
                <w:szCs w:val="28"/>
              </w:rPr>
              <w:t>一核驱动</w:t>
            </w:r>
            <w:r w:rsidRPr="00893C50">
              <w:rPr>
                <w:rFonts w:ascii="Arial" w:eastAsia="宋体" w:hAnsi="Arial" w:cs="Arial"/>
                <w:kern w:val="0"/>
                <w:sz w:val="28"/>
                <w:szCs w:val="28"/>
              </w:rPr>
              <w:t>”</w:t>
            </w:r>
            <w:r w:rsidRPr="00893C50">
              <w:rPr>
                <w:rFonts w:ascii="Arial" w:eastAsia="宋体" w:hAnsi="Arial" w:cs="Arial"/>
                <w:kern w:val="0"/>
                <w:sz w:val="28"/>
                <w:szCs w:val="28"/>
              </w:rPr>
              <w:t>支撑体系，全区各级政府部门要发挥数据要素的作用，积极运用</w:t>
            </w:r>
            <w:r w:rsidRPr="00893C50">
              <w:rPr>
                <w:rFonts w:ascii="Arial" w:eastAsia="宋体" w:hAnsi="Arial" w:cs="Arial"/>
                <w:kern w:val="0"/>
                <w:sz w:val="28"/>
                <w:szCs w:val="28"/>
              </w:rPr>
              <w:t>5G</w:t>
            </w:r>
            <w:r w:rsidRPr="00893C50">
              <w:rPr>
                <w:rFonts w:ascii="Arial" w:eastAsia="宋体" w:hAnsi="Arial" w:cs="Arial"/>
                <w:kern w:val="0"/>
                <w:sz w:val="28"/>
                <w:szCs w:val="28"/>
              </w:rPr>
              <w:t>、大数据、人工智能等信息技术，推动政府数据与经济社会数据融合，在协同办公、综合调度等场景中开展试点，提升政府全域业务数字化水平，实现面向政、商、</w:t>
            </w:r>
            <w:r w:rsidRPr="00893C50">
              <w:rPr>
                <w:rFonts w:ascii="Arial" w:eastAsia="宋体" w:hAnsi="Arial" w:cs="Arial"/>
                <w:kern w:val="0"/>
                <w:sz w:val="28"/>
                <w:szCs w:val="28"/>
              </w:rPr>
              <w:lastRenderedPageBreak/>
              <w:t>民、客等各领域数字政府应用的不断创新应用。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195</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推进业务流程优化再造</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全区各级各部门要在政务服务、执法监管、政府业务协同办公等重点领域，充分利用各类数据资源，通过优化数据流、再造业务流，实现减流程、减环节、压时限，促进大数据与政府业务工作深度融合，为数字政府各领域应用创新奠定基础，持续提升政府治理体系</w:t>
            </w:r>
            <w:r w:rsidRPr="00893C50">
              <w:rPr>
                <w:rFonts w:ascii="Arial" w:eastAsia="宋体" w:hAnsi="Arial" w:cs="Arial"/>
                <w:kern w:val="0"/>
                <w:sz w:val="28"/>
                <w:szCs w:val="28"/>
              </w:rPr>
              <w:lastRenderedPageBreak/>
              <w:t>和治理能力现代化水平。</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354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196</w:t>
            </w:r>
          </w:p>
        </w:tc>
        <w:tc>
          <w:tcPr>
            <w:tcW w:w="3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推动全域应用多维创新，打造数字政府创新应用的发</w:t>
            </w:r>
            <w:r w:rsidRPr="00893C50">
              <w:rPr>
                <w:rFonts w:ascii="Arial" w:eastAsia="宋体" w:hAnsi="Arial" w:cs="Arial"/>
                <w:kern w:val="0"/>
                <w:sz w:val="28"/>
                <w:szCs w:val="28"/>
              </w:rPr>
              <w:lastRenderedPageBreak/>
              <w:t>展新模式</w:t>
            </w: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强化政府运行应用创新</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各级各部门要依托</w:t>
            </w:r>
            <w:r w:rsidRPr="00893C50">
              <w:rPr>
                <w:rFonts w:ascii="Arial" w:eastAsia="宋体" w:hAnsi="Arial" w:cs="Arial"/>
                <w:kern w:val="0"/>
                <w:sz w:val="28"/>
                <w:szCs w:val="28"/>
              </w:rPr>
              <w:t>“</w:t>
            </w:r>
            <w:r w:rsidRPr="00893C50">
              <w:rPr>
                <w:rFonts w:ascii="Arial" w:eastAsia="宋体" w:hAnsi="Arial" w:cs="Arial"/>
                <w:kern w:val="0"/>
                <w:sz w:val="28"/>
                <w:szCs w:val="28"/>
              </w:rPr>
              <w:t>五个管用</w:t>
            </w:r>
            <w:r w:rsidRPr="00893C50">
              <w:rPr>
                <w:rFonts w:ascii="Arial" w:eastAsia="宋体" w:hAnsi="Arial" w:cs="Arial"/>
                <w:kern w:val="0"/>
                <w:sz w:val="28"/>
                <w:szCs w:val="28"/>
              </w:rPr>
              <w:t>”</w:t>
            </w:r>
            <w:r w:rsidRPr="00893C50">
              <w:rPr>
                <w:rFonts w:ascii="Arial" w:eastAsia="宋体" w:hAnsi="Arial" w:cs="Arial"/>
                <w:kern w:val="0"/>
                <w:sz w:val="28"/>
                <w:szCs w:val="28"/>
              </w:rPr>
              <w:t>重大数字政府平台，将政务协同、社会监管、执法监管、政务服务等应用进行整合，构建</w:t>
            </w:r>
            <w:r w:rsidRPr="00893C50">
              <w:rPr>
                <w:rFonts w:ascii="Arial" w:eastAsia="宋体" w:hAnsi="Arial" w:cs="Arial"/>
                <w:kern w:val="0"/>
                <w:sz w:val="28"/>
                <w:szCs w:val="28"/>
              </w:rPr>
              <w:t>“</w:t>
            </w:r>
            <w:r w:rsidRPr="00893C50">
              <w:rPr>
                <w:rFonts w:ascii="Arial" w:eastAsia="宋体" w:hAnsi="Arial" w:cs="Arial"/>
                <w:kern w:val="0"/>
                <w:sz w:val="28"/>
                <w:szCs w:val="28"/>
              </w:rPr>
              <w:t>统一入口、统一出口、统一标准</w:t>
            </w:r>
            <w:r w:rsidRPr="00893C50">
              <w:rPr>
                <w:rFonts w:ascii="Arial" w:eastAsia="宋体" w:hAnsi="Arial" w:cs="Arial"/>
                <w:kern w:val="0"/>
                <w:sz w:val="28"/>
                <w:szCs w:val="28"/>
              </w:rPr>
              <w:t>”</w:t>
            </w:r>
            <w:r w:rsidRPr="00893C50">
              <w:rPr>
                <w:rFonts w:ascii="Arial" w:eastAsia="宋体" w:hAnsi="Arial" w:cs="Arial"/>
                <w:kern w:val="0"/>
                <w:sz w:val="28"/>
                <w:szCs w:val="28"/>
              </w:rPr>
              <w:t>的数字政府大协同、大平台运行新模式。各级各部门通过将各类应用服务进行标准化处理，提高应用服务的多平台通用性，实现各类应用服务在</w:t>
            </w:r>
            <w:r w:rsidRPr="00893C50">
              <w:rPr>
                <w:rFonts w:ascii="Arial" w:eastAsia="宋体" w:hAnsi="Arial" w:cs="Arial"/>
                <w:kern w:val="0"/>
                <w:sz w:val="28"/>
                <w:szCs w:val="28"/>
              </w:rPr>
              <w:t>“</w:t>
            </w:r>
            <w:r w:rsidRPr="00893C50">
              <w:rPr>
                <w:rFonts w:ascii="Arial" w:eastAsia="宋体" w:hAnsi="Arial" w:cs="Arial"/>
                <w:kern w:val="0"/>
                <w:sz w:val="28"/>
                <w:szCs w:val="28"/>
              </w:rPr>
              <w:t>智桂通</w:t>
            </w:r>
            <w:r w:rsidRPr="00893C50">
              <w:rPr>
                <w:rFonts w:ascii="Arial" w:eastAsia="宋体" w:hAnsi="Arial" w:cs="Arial"/>
                <w:kern w:val="0"/>
                <w:sz w:val="28"/>
                <w:szCs w:val="28"/>
              </w:rPr>
              <w:t>”</w:t>
            </w:r>
            <w:r w:rsidRPr="00893C50">
              <w:rPr>
                <w:rFonts w:ascii="Arial" w:eastAsia="宋体" w:hAnsi="Arial" w:cs="Arial"/>
                <w:kern w:val="0"/>
                <w:sz w:val="28"/>
                <w:szCs w:val="28"/>
              </w:rPr>
              <w:t>移动生</w:t>
            </w:r>
            <w:r w:rsidRPr="00893C50">
              <w:rPr>
                <w:rFonts w:ascii="Arial" w:eastAsia="宋体" w:hAnsi="Arial" w:cs="Arial"/>
                <w:kern w:val="0"/>
                <w:sz w:val="28"/>
                <w:szCs w:val="28"/>
              </w:rPr>
              <w:lastRenderedPageBreak/>
              <w:t>态体系、移动监管</w:t>
            </w:r>
            <w:r w:rsidRPr="00893C50">
              <w:rPr>
                <w:rFonts w:ascii="Arial" w:eastAsia="宋体" w:hAnsi="Arial" w:cs="Arial"/>
                <w:kern w:val="0"/>
                <w:sz w:val="28"/>
                <w:szCs w:val="28"/>
              </w:rPr>
              <w:t>APP</w:t>
            </w:r>
            <w:r w:rsidRPr="00893C50">
              <w:rPr>
                <w:rFonts w:ascii="Arial" w:eastAsia="宋体" w:hAnsi="Arial" w:cs="Arial"/>
                <w:kern w:val="0"/>
                <w:sz w:val="28"/>
                <w:szCs w:val="28"/>
              </w:rPr>
              <w:t>以及其他各类开放平台上的跨平台调用；围绕政府规划、政策制定、基层智慧治理、财政、审计、统计等多维领域，创新政务应用，为政府各领域业务开展提供有力的支撑，提升政府执政水平。</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11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197</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保障措施</w:t>
            </w:r>
          </w:p>
        </w:tc>
        <w:tc>
          <w:tcPr>
            <w:tcW w:w="537"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加强组织保障</w:t>
            </w:r>
          </w:p>
        </w:tc>
        <w:tc>
          <w:tcPr>
            <w:tcW w:w="6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建立联席会议机制</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充分发挥数字广西建设领导小组的领导作用，建立跨部门工作联席会议制度，统筹推进数字政府建设，强化对建设数字政府创新应</w:t>
            </w:r>
            <w:r w:rsidRPr="00893C50">
              <w:rPr>
                <w:rFonts w:ascii="Arial" w:eastAsia="宋体" w:hAnsi="Arial" w:cs="Arial"/>
                <w:kern w:val="0"/>
                <w:sz w:val="28"/>
                <w:szCs w:val="28"/>
              </w:rPr>
              <w:lastRenderedPageBreak/>
              <w:t>用工作的统筹协调和部门联动，进一步完善数字政府创新应用体制机制，全面提升政府应用创新能力，推动行动方案顺利实施。</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持续推进</w:t>
            </w:r>
          </w:p>
        </w:tc>
      </w:tr>
      <w:tr w:rsidR="00893C50" w:rsidRPr="00893C50" w:rsidTr="00893C50">
        <w:trPr>
          <w:trHeight w:val="936"/>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198</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537"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6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成立数字政府建设专家委员会</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依托广西信息化领域专家人才，成立数字政府专家委员会，广泛参与广西数字政府重大工程顶层设计等相关工作，为广西数字政府建设提供技术咨询及决策支撑服务。</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199</w:t>
            </w:r>
          </w:p>
        </w:tc>
        <w:tc>
          <w:tcPr>
            <w:tcW w:w="329"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保障措施</w:t>
            </w:r>
          </w:p>
        </w:tc>
        <w:tc>
          <w:tcPr>
            <w:tcW w:w="537"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强化工作落实</w:t>
            </w:r>
          </w:p>
        </w:tc>
        <w:tc>
          <w:tcPr>
            <w:tcW w:w="6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落实具体实施方案</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各设区市及自治区各部门研究出台相关具体实施方案，明确目标任务、工作重点、政策措施和重大项目，强化责任落实，确保完成数字政府创新应用体系建设目标。</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200</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537" w:type="pct"/>
            <w:gridSpan w:val="2"/>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6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抓好试点示范工作</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持续推进数字政府重大项目试点应用工作，做好统筹规划、监督管理及各阶段工作部署，及时总结并发布试点示范工作经验，进行全区推广应用。</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300"/>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201</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加强督促检查</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自治区大数据发展局、各设区市、自治区各厅局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建立常态</w:t>
            </w:r>
            <w:proofErr w:type="gramStart"/>
            <w:r w:rsidRPr="00893C50">
              <w:rPr>
                <w:rFonts w:ascii="Arial" w:eastAsia="宋体" w:hAnsi="Arial" w:cs="Arial"/>
                <w:kern w:val="0"/>
                <w:sz w:val="28"/>
                <w:szCs w:val="28"/>
              </w:rPr>
              <w:t>化考核</w:t>
            </w:r>
            <w:proofErr w:type="gramEnd"/>
            <w:r w:rsidRPr="00893C50">
              <w:rPr>
                <w:rFonts w:ascii="Arial" w:eastAsia="宋体" w:hAnsi="Arial" w:cs="Arial"/>
                <w:kern w:val="0"/>
                <w:sz w:val="28"/>
                <w:szCs w:val="28"/>
              </w:rPr>
              <w:t>评估机制，制定数字政府建设绩效评估分级分类指标体系，出台考核和评估评价监管办法，开展第三方评估迎评工作，加强督导督办，促进各项目标和任务的有效落实。</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持续推进</w:t>
            </w:r>
          </w:p>
        </w:tc>
      </w:tr>
      <w:tr w:rsidR="00893C50" w:rsidRPr="00893C50" w:rsidTr="00893C50">
        <w:trPr>
          <w:trHeight w:val="288"/>
          <w:jc w:val="center"/>
        </w:trPr>
        <w:tc>
          <w:tcPr>
            <w:tcW w:w="42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202</w:t>
            </w:r>
          </w:p>
        </w:tc>
        <w:tc>
          <w:tcPr>
            <w:tcW w:w="329" w:type="pct"/>
            <w:vMerge/>
            <w:tcBorders>
              <w:top w:val="outset" w:sz="6" w:space="0" w:color="auto"/>
              <w:left w:val="outset" w:sz="6" w:space="0" w:color="auto"/>
              <w:bottom w:val="outset" w:sz="6" w:space="0" w:color="auto"/>
              <w:right w:val="outset" w:sz="6" w:space="0" w:color="auto"/>
            </w:tcBorders>
            <w:vAlign w:val="center"/>
            <w:hideMark/>
          </w:tcPr>
          <w:p w:rsidR="00893C50" w:rsidRPr="00893C50" w:rsidRDefault="00893C50" w:rsidP="00893C50">
            <w:pPr>
              <w:widowControl/>
              <w:jc w:val="left"/>
              <w:rPr>
                <w:rFonts w:ascii="Arial" w:eastAsia="宋体" w:hAnsi="Arial" w:cs="Arial"/>
                <w:kern w:val="0"/>
                <w:sz w:val="28"/>
                <w:szCs w:val="28"/>
              </w:rPr>
            </w:pPr>
          </w:p>
        </w:tc>
        <w:tc>
          <w:tcPr>
            <w:tcW w:w="1155"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加强经费保障</w:t>
            </w:r>
          </w:p>
        </w:tc>
        <w:tc>
          <w:tcPr>
            <w:tcW w:w="87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t>自治区大数据发展局、自治区财政厅、各设区市、自</w:t>
            </w:r>
            <w:r w:rsidRPr="00893C50">
              <w:rPr>
                <w:rFonts w:ascii="Arial" w:eastAsia="宋体" w:hAnsi="Arial" w:cs="Arial"/>
                <w:kern w:val="0"/>
                <w:sz w:val="28"/>
                <w:szCs w:val="28"/>
              </w:rPr>
              <w:lastRenderedPageBreak/>
              <w:t>治区各厅局</w:t>
            </w:r>
          </w:p>
        </w:tc>
        <w:tc>
          <w:tcPr>
            <w:tcW w:w="177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r w:rsidRPr="00893C50">
              <w:rPr>
                <w:rFonts w:ascii="Arial" w:eastAsia="宋体" w:hAnsi="Arial" w:cs="Arial"/>
                <w:kern w:val="0"/>
                <w:sz w:val="28"/>
                <w:szCs w:val="28"/>
              </w:rPr>
              <w:lastRenderedPageBreak/>
              <w:t>各级财政部门要高度重视数字政府建设，保障好相关建设资金的投入。各级各部门要做好本单位数字政府建</w:t>
            </w:r>
            <w:r w:rsidRPr="00893C50">
              <w:rPr>
                <w:rFonts w:ascii="Arial" w:eastAsia="宋体" w:hAnsi="Arial" w:cs="Arial"/>
                <w:kern w:val="0"/>
                <w:sz w:val="28"/>
                <w:szCs w:val="28"/>
              </w:rPr>
              <w:lastRenderedPageBreak/>
              <w:t>设资金的申请，切实保障数字政府建设工作。</w:t>
            </w:r>
          </w:p>
        </w:tc>
        <w:tc>
          <w:tcPr>
            <w:tcW w:w="4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893C50" w:rsidRPr="00893C50" w:rsidRDefault="00893C50" w:rsidP="00893C50">
            <w:pPr>
              <w:widowControl/>
              <w:wordWrap w:val="0"/>
              <w:spacing w:before="450" w:after="450"/>
              <w:rPr>
                <w:rFonts w:ascii="Arial" w:eastAsia="宋体" w:hAnsi="Arial" w:cs="Arial"/>
                <w:kern w:val="0"/>
                <w:sz w:val="28"/>
                <w:szCs w:val="28"/>
              </w:rPr>
            </w:pPr>
            <w:bookmarkStart w:id="1" w:name="_Hlk73399228"/>
            <w:bookmarkEnd w:id="1"/>
            <w:r w:rsidRPr="00893C50">
              <w:rPr>
                <w:rFonts w:ascii="Arial" w:eastAsia="宋体" w:hAnsi="Arial" w:cs="Arial"/>
                <w:kern w:val="0"/>
                <w:sz w:val="28"/>
                <w:szCs w:val="28"/>
              </w:rPr>
              <w:lastRenderedPageBreak/>
              <w:t>持续推进</w:t>
            </w:r>
          </w:p>
        </w:tc>
      </w:tr>
    </w:tbl>
    <w:p w:rsidR="00E104FB" w:rsidRPr="00893C50" w:rsidRDefault="00E104FB">
      <w:pPr>
        <w:rPr>
          <w:sz w:val="28"/>
          <w:szCs w:val="28"/>
        </w:rPr>
      </w:pPr>
    </w:p>
    <w:sectPr w:rsidR="00E104FB" w:rsidRPr="00893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53"/>
    <w:rsid w:val="004B5453"/>
    <w:rsid w:val="00893C50"/>
    <w:rsid w:val="00A368E3"/>
    <w:rsid w:val="00E1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9EBB"/>
  <w15:chartTrackingRefBased/>
  <w15:docId w15:val="{9FFE3420-4E05-4B4D-9B20-6805C579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93C5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93C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3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93</Pages>
  <Words>2647</Words>
  <Characters>15094</Characters>
  <Application>Microsoft Office Word</Application>
  <DocSecurity>0</DocSecurity>
  <Lines>125</Lines>
  <Paragraphs>35</Paragraphs>
  <ScaleCrop>false</ScaleCrop>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2023-05-29T14:26:00Z</dcterms:created>
  <dcterms:modified xsi:type="dcterms:W3CDTF">2023-05-29T14:36:00Z</dcterms:modified>
</cp:coreProperties>
</file>